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6" w:type="dxa"/>
        <w:jc w:val="center"/>
        <w:tblLook w:val="01E0" w:firstRow="1" w:lastRow="1" w:firstColumn="1" w:lastColumn="1" w:noHBand="0" w:noVBand="0"/>
      </w:tblPr>
      <w:tblGrid>
        <w:gridCol w:w="2839"/>
        <w:gridCol w:w="6237"/>
      </w:tblGrid>
      <w:tr w:rsidR="009D7BB1" w:rsidRPr="00591751" w14:paraId="17B1B899" w14:textId="77777777" w:rsidTr="00A32226">
        <w:trPr>
          <w:trHeight w:val="414"/>
          <w:jc w:val="center"/>
        </w:trPr>
        <w:tc>
          <w:tcPr>
            <w:tcW w:w="2839" w:type="dxa"/>
          </w:tcPr>
          <w:p w14:paraId="27F9B176" w14:textId="13128A57" w:rsidR="00183979" w:rsidRDefault="00412DFA" w:rsidP="00966680">
            <w:pPr>
              <w:spacing w:before="40" w:after="40"/>
              <w:ind w:left="-4"/>
              <w:jc w:val="center"/>
              <w:rPr>
                <w:b/>
                <w:sz w:val="28"/>
                <w:szCs w:val="28"/>
              </w:rPr>
            </w:pPr>
            <w:r>
              <w:rPr>
                <w:b/>
                <w:noProof/>
                <w:sz w:val="20"/>
                <w:szCs w:val="20"/>
                <w:vertAlign w:val="superscript"/>
              </w:rPr>
              <mc:AlternateContent>
                <mc:Choice Requires="wps">
                  <w:drawing>
                    <wp:anchor distT="4294967294" distB="4294967294" distL="114300" distR="114300" simplePos="0" relativeHeight="251664896" behindDoc="0" locked="0" layoutInCell="1" allowOverlap="1" wp14:anchorId="0C8427F7" wp14:editId="40157ABD">
                      <wp:simplePos x="0" y="0"/>
                      <wp:positionH relativeFrom="column">
                        <wp:posOffset>679450</wp:posOffset>
                      </wp:positionH>
                      <wp:positionV relativeFrom="paragraph">
                        <wp:posOffset>241299</wp:posOffset>
                      </wp:positionV>
                      <wp:extent cx="312420" cy="0"/>
                      <wp:effectExtent l="0" t="0" r="0" b="0"/>
                      <wp:wrapNone/>
                      <wp:docPr id="27520729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24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13369D" id="Straight Connector 7" o:spid="_x0000_s1026" style="position:absolute;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5pt,19pt" to="7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" strokecolor="#5b9bd5 [3204]" strokeweight=".5pt">
                      <v:stroke joinstyle="miter"/>
                      <o:lock v:ext="edit" shapetype="f"/>
                    </v:line>
                  </w:pict>
                </mc:Fallback>
              </mc:AlternateContent>
            </w:r>
            <w:r w:rsidR="009D7BB1" w:rsidRPr="00591751">
              <w:rPr>
                <w:b/>
                <w:sz w:val="28"/>
                <w:szCs w:val="28"/>
              </w:rPr>
              <w:t xml:space="preserve">BỘ </w:t>
            </w:r>
            <w:r w:rsidR="00DE76E9" w:rsidRPr="00591751">
              <w:rPr>
                <w:b/>
                <w:sz w:val="28"/>
                <w:szCs w:val="28"/>
              </w:rPr>
              <w:t>Y TẾ</w:t>
            </w:r>
          </w:p>
          <w:p w14:paraId="3119C719" w14:textId="77777777" w:rsidR="004F3AE8" w:rsidRPr="00047D1F" w:rsidRDefault="004F3AE8" w:rsidP="00966680">
            <w:pPr>
              <w:spacing w:before="40" w:after="40"/>
              <w:ind w:left="-6"/>
              <w:jc w:val="center"/>
              <w:rPr>
                <w:b/>
                <w:sz w:val="20"/>
                <w:szCs w:val="20"/>
                <w:vertAlign w:val="superscript"/>
              </w:rPr>
            </w:pPr>
          </w:p>
        </w:tc>
        <w:tc>
          <w:tcPr>
            <w:tcW w:w="6237" w:type="dxa"/>
          </w:tcPr>
          <w:p w14:paraId="44F7CBA5" w14:textId="77777777" w:rsidR="009D7BB1" w:rsidRDefault="009D7BB1" w:rsidP="00966680">
            <w:pPr>
              <w:spacing w:before="40" w:after="40"/>
              <w:jc w:val="center"/>
              <w:rPr>
                <w:b/>
                <w:sz w:val="28"/>
                <w:szCs w:val="28"/>
              </w:rPr>
            </w:pPr>
            <w:r w:rsidRPr="00591751">
              <w:rPr>
                <w:b/>
                <w:sz w:val="28"/>
                <w:szCs w:val="28"/>
              </w:rPr>
              <w:t>CỘNG HÒA XÃ HỘI CHỦ NGHĨA VIỆT NAM</w:t>
            </w:r>
          </w:p>
          <w:p w14:paraId="714C504E" w14:textId="213450CF" w:rsidR="004F3AE8" w:rsidRPr="00047D1F" w:rsidRDefault="00412DFA" w:rsidP="00EB23E2">
            <w:pPr>
              <w:spacing w:before="40" w:after="40"/>
              <w:jc w:val="center"/>
              <w:rPr>
                <w:b/>
                <w:sz w:val="20"/>
                <w:szCs w:val="20"/>
                <w:vertAlign w:val="superscript"/>
              </w:rPr>
            </w:pPr>
            <w:r>
              <w:rPr>
                <w:b/>
                <w:noProof/>
                <w:sz w:val="20"/>
                <w:szCs w:val="20"/>
                <w:vertAlign w:val="superscript"/>
              </w:rPr>
              <mc:AlternateContent>
                <mc:Choice Requires="wps">
                  <w:drawing>
                    <wp:anchor distT="4294967294" distB="4294967294" distL="114300" distR="114300" simplePos="0" relativeHeight="251657728" behindDoc="0" locked="0" layoutInCell="1" allowOverlap="1" wp14:anchorId="44FDF2EA" wp14:editId="09EB4149">
                      <wp:simplePos x="0" y="0"/>
                      <wp:positionH relativeFrom="column">
                        <wp:posOffset>820420</wp:posOffset>
                      </wp:positionH>
                      <wp:positionV relativeFrom="paragraph">
                        <wp:posOffset>215899</wp:posOffset>
                      </wp:positionV>
                      <wp:extent cx="2209800" cy="0"/>
                      <wp:effectExtent l="0" t="0" r="0" b="0"/>
                      <wp:wrapNone/>
                      <wp:docPr id="121976312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4FCAA9" id="Straight Connector 5"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pt,17pt" to="238.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" strokecolor="#5b9bd5 [3204]" strokeweight=".5pt">
                      <v:stroke joinstyle="miter"/>
                      <o:lock v:ext="edit" shapetype="f"/>
                    </v:line>
                  </w:pict>
                </mc:Fallback>
              </mc:AlternateContent>
            </w:r>
            <w:r w:rsidR="004F3AE8" w:rsidRPr="00591751">
              <w:rPr>
                <w:b/>
                <w:sz w:val="28"/>
                <w:szCs w:val="28"/>
              </w:rPr>
              <w:t>Độc lập - Tự do - Hạnh phúc</w:t>
            </w:r>
          </w:p>
        </w:tc>
      </w:tr>
      <w:tr w:rsidR="00DE76E9" w:rsidRPr="00591751" w14:paraId="657D02B1" w14:textId="77777777" w:rsidTr="00A32226">
        <w:trPr>
          <w:trHeight w:val="350"/>
          <w:jc w:val="center"/>
        </w:trPr>
        <w:tc>
          <w:tcPr>
            <w:tcW w:w="2839" w:type="dxa"/>
          </w:tcPr>
          <w:p w14:paraId="18038D97" w14:textId="77777777" w:rsidR="00DE76E9" w:rsidRPr="00591751" w:rsidRDefault="00DE76E9" w:rsidP="00EB23E2">
            <w:pPr>
              <w:spacing w:before="40" w:after="40"/>
              <w:ind w:left="-6"/>
              <w:jc w:val="center"/>
              <w:rPr>
                <w:b/>
                <w:sz w:val="28"/>
                <w:szCs w:val="28"/>
              </w:rPr>
            </w:pPr>
            <w:r w:rsidRPr="00591751">
              <w:rPr>
                <w:sz w:val="28"/>
                <w:szCs w:val="28"/>
              </w:rPr>
              <w:t xml:space="preserve">Số: </w:t>
            </w:r>
            <w:r w:rsidR="005C5A5F" w:rsidRPr="00591751">
              <w:rPr>
                <w:sz w:val="28"/>
                <w:szCs w:val="28"/>
              </w:rPr>
              <w:t xml:space="preserve">         /</w:t>
            </w:r>
            <w:r w:rsidRPr="00591751">
              <w:rPr>
                <w:sz w:val="28"/>
                <w:szCs w:val="28"/>
              </w:rPr>
              <w:t>TTr-B</w:t>
            </w:r>
            <w:r w:rsidR="00757519" w:rsidRPr="00591751">
              <w:rPr>
                <w:sz w:val="28"/>
                <w:szCs w:val="28"/>
              </w:rPr>
              <w:t>YT</w:t>
            </w:r>
          </w:p>
        </w:tc>
        <w:tc>
          <w:tcPr>
            <w:tcW w:w="6237" w:type="dxa"/>
          </w:tcPr>
          <w:p w14:paraId="5B5BA2AF" w14:textId="04332C98" w:rsidR="00DE76E9" w:rsidRPr="00591751" w:rsidRDefault="0058686E" w:rsidP="00CE487C">
            <w:pPr>
              <w:spacing w:before="40" w:after="40"/>
              <w:jc w:val="center"/>
              <w:rPr>
                <w:b/>
                <w:sz w:val="28"/>
                <w:szCs w:val="28"/>
              </w:rPr>
            </w:pPr>
            <w:r w:rsidRPr="00591751">
              <w:rPr>
                <w:i/>
                <w:sz w:val="28"/>
                <w:szCs w:val="28"/>
              </w:rPr>
              <w:t>Hà Nội, ngày</w:t>
            </w:r>
            <w:r w:rsidR="00181E38">
              <w:rPr>
                <w:i/>
                <w:sz w:val="28"/>
                <w:szCs w:val="28"/>
              </w:rPr>
              <w:t xml:space="preserve">        </w:t>
            </w:r>
            <w:r w:rsidRPr="00591751">
              <w:rPr>
                <w:i/>
                <w:sz w:val="28"/>
                <w:szCs w:val="28"/>
              </w:rPr>
              <w:t xml:space="preserve"> </w:t>
            </w:r>
            <w:r w:rsidR="00DE76E9" w:rsidRPr="00591751">
              <w:rPr>
                <w:i/>
                <w:sz w:val="28"/>
                <w:szCs w:val="28"/>
              </w:rPr>
              <w:t>tháng</w:t>
            </w:r>
            <w:r w:rsidR="00181E38">
              <w:rPr>
                <w:i/>
                <w:sz w:val="28"/>
                <w:szCs w:val="28"/>
              </w:rPr>
              <w:t xml:space="preserve">        </w:t>
            </w:r>
            <w:r w:rsidR="00DE76E9" w:rsidRPr="00591751">
              <w:rPr>
                <w:i/>
                <w:sz w:val="28"/>
                <w:szCs w:val="28"/>
              </w:rPr>
              <w:t xml:space="preserve"> </w:t>
            </w:r>
            <w:r w:rsidR="008E2FE2" w:rsidRPr="00591751">
              <w:rPr>
                <w:i/>
                <w:sz w:val="28"/>
                <w:szCs w:val="28"/>
              </w:rPr>
              <w:t>năm 20</w:t>
            </w:r>
            <w:r w:rsidR="00B339C6" w:rsidRPr="00591751">
              <w:rPr>
                <w:i/>
                <w:sz w:val="28"/>
                <w:szCs w:val="28"/>
              </w:rPr>
              <w:t>2</w:t>
            </w:r>
            <w:r w:rsidR="006D4980">
              <w:rPr>
                <w:i/>
                <w:sz w:val="28"/>
                <w:szCs w:val="28"/>
              </w:rPr>
              <w:t>4</w:t>
            </w:r>
          </w:p>
        </w:tc>
      </w:tr>
    </w:tbl>
    <w:p w14:paraId="07DD2874" w14:textId="79CF8F18" w:rsidR="00183979" w:rsidRDefault="00183979" w:rsidP="00183979">
      <w:pPr>
        <w:jc w:val="center"/>
        <w:rPr>
          <w:b/>
          <w:sz w:val="28"/>
          <w:szCs w:val="28"/>
        </w:rPr>
      </w:pPr>
    </w:p>
    <w:p w14:paraId="3A1FA842" w14:textId="77777777" w:rsidR="009D7BB1" w:rsidRPr="00591751" w:rsidRDefault="0044453D" w:rsidP="00494FE1">
      <w:pPr>
        <w:spacing w:line="276" w:lineRule="auto"/>
        <w:jc w:val="center"/>
        <w:rPr>
          <w:b/>
          <w:sz w:val="28"/>
          <w:szCs w:val="28"/>
        </w:rPr>
      </w:pPr>
      <w:r w:rsidRPr="00591751">
        <w:rPr>
          <w:b/>
          <w:sz w:val="28"/>
          <w:szCs w:val="28"/>
        </w:rPr>
        <w:t>TỜ TRÌNH</w:t>
      </w:r>
    </w:p>
    <w:p w14:paraId="6B86B508" w14:textId="77777777" w:rsidR="0029630E" w:rsidRDefault="008E19C4" w:rsidP="00303A16">
      <w:pPr>
        <w:jc w:val="center"/>
        <w:rPr>
          <w:b/>
          <w:sz w:val="28"/>
          <w:szCs w:val="28"/>
        </w:rPr>
      </w:pPr>
      <w:r w:rsidRPr="004944E5">
        <w:rPr>
          <w:b/>
          <w:sz w:val="28"/>
          <w:szCs w:val="28"/>
        </w:rPr>
        <w:t xml:space="preserve">Về việc ban hành </w:t>
      </w:r>
      <w:r w:rsidR="00176DCB" w:rsidRPr="00D066E5">
        <w:rPr>
          <w:b/>
          <w:sz w:val="28"/>
          <w:szCs w:val="28"/>
        </w:rPr>
        <w:t xml:space="preserve">Nghị định </w:t>
      </w:r>
      <w:r w:rsidR="00D066E5" w:rsidRPr="00D066E5">
        <w:rPr>
          <w:b/>
          <w:sz w:val="28"/>
          <w:szCs w:val="28"/>
        </w:rPr>
        <w:t xml:space="preserve">sửa đổi, bổ sung một số điều của Nghị định </w:t>
      </w:r>
    </w:p>
    <w:p w14:paraId="6D417D86" w14:textId="4A091649" w:rsidR="00F11A83" w:rsidRDefault="00D066E5" w:rsidP="00303A16">
      <w:pPr>
        <w:jc w:val="center"/>
        <w:rPr>
          <w:b/>
          <w:sz w:val="28"/>
          <w:szCs w:val="28"/>
        </w:rPr>
      </w:pPr>
      <w:r w:rsidRPr="00D066E5">
        <w:rPr>
          <w:b/>
          <w:sz w:val="28"/>
          <w:szCs w:val="28"/>
        </w:rPr>
        <w:t xml:space="preserve">số 146/2018/NĐ-CP ngày </w:t>
      </w:r>
      <w:r w:rsidR="001818CF">
        <w:rPr>
          <w:b/>
          <w:sz w:val="28"/>
          <w:szCs w:val="28"/>
        </w:rPr>
        <w:t>18 tháng 10 năm 2018</w:t>
      </w:r>
      <w:r w:rsidRPr="00D066E5">
        <w:rPr>
          <w:b/>
          <w:sz w:val="28"/>
          <w:szCs w:val="28"/>
        </w:rPr>
        <w:t xml:space="preserve"> của Chính phủ quy định </w:t>
      </w:r>
    </w:p>
    <w:p w14:paraId="29DBD191" w14:textId="3F59A5FC" w:rsidR="0029630E" w:rsidRDefault="00D066E5" w:rsidP="00303A16">
      <w:pPr>
        <w:jc w:val="center"/>
        <w:rPr>
          <w:b/>
          <w:sz w:val="28"/>
          <w:szCs w:val="28"/>
        </w:rPr>
      </w:pPr>
      <w:r w:rsidRPr="00D066E5">
        <w:rPr>
          <w:b/>
          <w:sz w:val="28"/>
          <w:szCs w:val="28"/>
        </w:rPr>
        <w:t xml:space="preserve">chi tiết và hướng dẫn biện pháp thi hành </w:t>
      </w:r>
      <w:r w:rsidR="00634FC3">
        <w:rPr>
          <w:b/>
          <w:sz w:val="28"/>
          <w:szCs w:val="28"/>
        </w:rPr>
        <w:t>Luật Bảo</w:t>
      </w:r>
      <w:r w:rsidRPr="00D066E5">
        <w:rPr>
          <w:b/>
          <w:sz w:val="28"/>
          <w:szCs w:val="28"/>
        </w:rPr>
        <w:t xml:space="preserve"> hiểm y tế, Nghị định </w:t>
      </w:r>
    </w:p>
    <w:p w14:paraId="6248AEEB" w14:textId="59A8D818" w:rsidR="00F11A83" w:rsidRDefault="00D066E5" w:rsidP="00303A16">
      <w:pPr>
        <w:jc w:val="center"/>
        <w:rPr>
          <w:b/>
          <w:sz w:val="28"/>
          <w:szCs w:val="28"/>
        </w:rPr>
      </w:pPr>
      <w:r w:rsidRPr="00D066E5">
        <w:rPr>
          <w:b/>
          <w:sz w:val="28"/>
          <w:szCs w:val="28"/>
        </w:rPr>
        <w:t xml:space="preserve">số 75/2023/NĐ-CP ngày </w:t>
      </w:r>
      <w:r w:rsidR="001818CF">
        <w:rPr>
          <w:b/>
          <w:sz w:val="28"/>
          <w:szCs w:val="28"/>
        </w:rPr>
        <w:t>19 tháng 10 năm 2023</w:t>
      </w:r>
      <w:r w:rsidRPr="00D066E5">
        <w:rPr>
          <w:b/>
          <w:sz w:val="28"/>
          <w:szCs w:val="28"/>
        </w:rPr>
        <w:t xml:space="preserve"> của Chính phủ sửa đổi, </w:t>
      </w:r>
    </w:p>
    <w:p w14:paraId="786D97F6" w14:textId="718E1359" w:rsidR="00F11A83" w:rsidRDefault="00D066E5" w:rsidP="00303A16">
      <w:pPr>
        <w:jc w:val="center"/>
        <w:rPr>
          <w:b/>
          <w:sz w:val="28"/>
          <w:szCs w:val="28"/>
        </w:rPr>
      </w:pPr>
      <w:r w:rsidRPr="00D066E5">
        <w:rPr>
          <w:b/>
          <w:sz w:val="28"/>
          <w:szCs w:val="28"/>
        </w:rPr>
        <w:t>bổ sung một số điều Nghị định số 146/2018/NĐ-CP và quy định chi tiết một số điều của Luật số 51/2024/QH15 ngày 27 tháng 11 năm 20</w:t>
      </w:r>
      <w:r w:rsidR="00303A16">
        <w:rPr>
          <w:b/>
          <w:sz w:val="28"/>
          <w:szCs w:val="28"/>
        </w:rPr>
        <w:t>2</w:t>
      </w:r>
      <w:r w:rsidRPr="00D066E5">
        <w:rPr>
          <w:b/>
          <w:sz w:val="28"/>
          <w:szCs w:val="28"/>
        </w:rPr>
        <w:t xml:space="preserve">4 sửa đổi, </w:t>
      </w:r>
    </w:p>
    <w:p w14:paraId="1498689A" w14:textId="1858A3A6" w:rsidR="008E19C4" w:rsidRPr="004944E5" w:rsidRDefault="00D066E5" w:rsidP="00303A16">
      <w:pPr>
        <w:jc w:val="center"/>
        <w:rPr>
          <w:b/>
          <w:sz w:val="28"/>
          <w:szCs w:val="28"/>
        </w:rPr>
      </w:pPr>
      <w:r w:rsidRPr="00D066E5">
        <w:rPr>
          <w:b/>
          <w:sz w:val="28"/>
          <w:szCs w:val="28"/>
        </w:rPr>
        <w:t xml:space="preserve">bổ sung một số điều của </w:t>
      </w:r>
      <w:r w:rsidR="00634FC3">
        <w:rPr>
          <w:b/>
          <w:sz w:val="28"/>
          <w:szCs w:val="28"/>
        </w:rPr>
        <w:t>Luật Bảo</w:t>
      </w:r>
      <w:r w:rsidRPr="00D066E5">
        <w:rPr>
          <w:b/>
          <w:sz w:val="28"/>
          <w:szCs w:val="28"/>
        </w:rPr>
        <w:t xml:space="preserve"> hiểm y tế</w:t>
      </w:r>
    </w:p>
    <w:p w14:paraId="0E3D7DBD" w14:textId="1107D6F8" w:rsidR="008E19C4" w:rsidRDefault="00412DFA" w:rsidP="00303A16">
      <w:pPr>
        <w:spacing w:before="120" w:line="293" w:lineRule="auto"/>
        <w:jc w:val="center"/>
        <w:rPr>
          <w:sz w:val="28"/>
          <w:szCs w:val="28"/>
        </w:rPr>
      </w:pPr>
      <w:r>
        <w:rPr>
          <w:b/>
          <w:noProof/>
          <w:sz w:val="28"/>
          <w:szCs w:val="28"/>
        </w:rPr>
        <mc:AlternateContent>
          <mc:Choice Requires="wps">
            <w:drawing>
              <wp:anchor distT="4294967295" distB="4294967295" distL="114300" distR="114300" simplePos="0" relativeHeight="251667968" behindDoc="0" locked="0" layoutInCell="1" allowOverlap="1" wp14:anchorId="4F0D871B" wp14:editId="4DB5CCA0">
                <wp:simplePos x="0" y="0"/>
                <wp:positionH relativeFrom="column">
                  <wp:posOffset>1814195</wp:posOffset>
                </wp:positionH>
                <wp:positionV relativeFrom="paragraph">
                  <wp:posOffset>30479</wp:posOffset>
                </wp:positionV>
                <wp:extent cx="1949450" cy="0"/>
                <wp:effectExtent l="0" t="0" r="0" b="0"/>
                <wp:wrapNone/>
                <wp:docPr id="212850265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8C7D5E" id="Straight Connector 1"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2.85pt,2.4pt" to="296.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" strokecolor="black [3200]" strokeweight=".5pt">
                <v:stroke joinstyle="miter"/>
                <o:lock v:ext="edit" shapetype="f"/>
              </v:line>
            </w:pict>
          </mc:Fallback>
        </mc:AlternateContent>
      </w:r>
      <w:r w:rsidR="008E19C4" w:rsidRPr="00591751">
        <w:rPr>
          <w:sz w:val="28"/>
          <w:szCs w:val="28"/>
        </w:rPr>
        <w:t xml:space="preserve">Kính gửi: </w:t>
      </w:r>
      <w:r w:rsidR="008E19C4" w:rsidRPr="00591751">
        <w:rPr>
          <w:sz w:val="28"/>
          <w:szCs w:val="28"/>
          <w:lang w:val="vi-VN"/>
        </w:rPr>
        <w:t>Chính phủ</w:t>
      </w:r>
    </w:p>
    <w:p w14:paraId="3833D72A" w14:textId="43C47EA3" w:rsidR="00181E38" w:rsidRPr="00181E38" w:rsidRDefault="00181E38" w:rsidP="00303A16">
      <w:pPr>
        <w:spacing w:after="120"/>
        <w:jc w:val="center"/>
        <w:rPr>
          <w:sz w:val="28"/>
          <w:szCs w:val="28"/>
        </w:rPr>
      </w:pPr>
      <w:r w:rsidRPr="00181E38">
        <w:rPr>
          <w:i/>
          <w:iCs/>
          <w:sz w:val="28"/>
          <w:szCs w:val="28"/>
        </w:rPr>
        <w:t>(Bản gửi Bộ Tư pháp để thẩm định)</w:t>
      </w:r>
    </w:p>
    <w:p w14:paraId="680D74FA" w14:textId="64C93152" w:rsidR="00C67065" w:rsidRDefault="008E19C4" w:rsidP="00303A16">
      <w:pPr>
        <w:pStyle w:val="Heading1"/>
        <w:spacing w:before="0" w:after="120"/>
        <w:ind w:firstLine="567"/>
        <w:jc w:val="both"/>
        <w:rPr>
          <w:b w:val="0"/>
          <w:bCs w:val="0"/>
          <w:spacing w:val="-6"/>
          <w:sz w:val="28"/>
          <w:szCs w:val="28"/>
        </w:rPr>
      </w:pPr>
      <w:r w:rsidRPr="00872C88">
        <w:rPr>
          <w:rFonts w:ascii="Times New Roman" w:hAnsi="Times New Roman"/>
          <w:b w:val="0"/>
          <w:bCs w:val="0"/>
          <w:kern w:val="0"/>
          <w:sz w:val="28"/>
          <w:szCs w:val="28"/>
        </w:rPr>
        <w:t xml:space="preserve">Thực hiện Luật sửa đổi, bổ sung một số điều </w:t>
      </w:r>
      <w:r w:rsidR="00634FC3">
        <w:rPr>
          <w:rFonts w:ascii="Times New Roman" w:hAnsi="Times New Roman"/>
          <w:b w:val="0"/>
          <w:bCs w:val="0"/>
          <w:kern w:val="0"/>
          <w:sz w:val="28"/>
          <w:szCs w:val="28"/>
        </w:rPr>
        <w:t>Luật Bảo</w:t>
      </w:r>
      <w:r w:rsidRPr="00872C88">
        <w:rPr>
          <w:rFonts w:ascii="Times New Roman" w:hAnsi="Times New Roman"/>
          <w:b w:val="0"/>
          <w:bCs w:val="0"/>
          <w:kern w:val="0"/>
          <w:sz w:val="28"/>
          <w:szCs w:val="28"/>
        </w:rPr>
        <w:t xml:space="preserve"> hiểm y tế số 51/2024/QH15 được Quốc hội thông qua ngày 27 tháng 11 năm 2024; Quyết định số 53/QĐ-TTg ngày 15</w:t>
      </w:r>
      <w:r w:rsidR="001818CF">
        <w:rPr>
          <w:rFonts w:ascii="Times New Roman" w:hAnsi="Times New Roman"/>
          <w:b w:val="0"/>
          <w:bCs w:val="0"/>
          <w:kern w:val="0"/>
          <w:sz w:val="28"/>
          <w:szCs w:val="28"/>
        </w:rPr>
        <w:t xml:space="preserve"> tháng </w:t>
      </w:r>
      <w:r w:rsidRPr="00872C88">
        <w:rPr>
          <w:rFonts w:ascii="Times New Roman" w:hAnsi="Times New Roman"/>
          <w:b w:val="0"/>
          <w:bCs w:val="0"/>
          <w:kern w:val="0"/>
          <w:sz w:val="28"/>
          <w:szCs w:val="28"/>
        </w:rPr>
        <w:t>01</w:t>
      </w:r>
      <w:r w:rsidR="001818CF">
        <w:rPr>
          <w:rFonts w:ascii="Times New Roman" w:hAnsi="Times New Roman"/>
          <w:b w:val="0"/>
          <w:bCs w:val="0"/>
          <w:kern w:val="0"/>
          <w:sz w:val="28"/>
          <w:szCs w:val="28"/>
        </w:rPr>
        <w:t xml:space="preserve"> năm </w:t>
      </w:r>
      <w:r w:rsidRPr="00872C88">
        <w:rPr>
          <w:rFonts w:ascii="Times New Roman" w:hAnsi="Times New Roman"/>
          <w:b w:val="0"/>
          <w:bCs w:val="0"/>
          <w:kern w:val="0"/>
          <w:sz w:val="28"/>
          <w:szCs w:val="28"/>
        </w:rPr>
        <w:t xml:space="preserve">2024 của Thủ tướng Chính phủ ban hành Chương trình công tác năm 2024 của Chính phủ, Thủ tướng Chính phủ, Bộ Y tế đã phối hợp với Bộ Tài chính, Bảo hiểm Xã hội Việt Nam và các bộ, cơ quan, tổ chức liên quan xây dựng dự thảo </w:t>
      </w:r>
      <w:r w:rsidR="009D254C" w:rsidRPr="00E44A5A">
        <w:rPr>
          <w:rFonts w:ascii="Times New Roman" w:hAnsi="Times New Roman"/>
          <w:b w:val="0"/>
          <w:bCs w:val="0"/>
          <w:kern w:val="0"/>
          <w:sz w:val="28"/>
          <w:szCs w:val="28"/>
        </w:rPr>
        <w:t xml:space="preserve">Nghị định </w:t>
      </w:r>
      <w:r w:rsidR="0060445F" w:rsidRPr="0060445F">
        <w:rPr>
          <w:rFonts w:ascii="Times New Roman" w:hAnsi="Times New Roman"/>
          <w:b w:val="0"/>
          <w:bCs w:val="0"/>
          <w:kern w:val="0"/>
          <w:sz w:val="28"/>
          <w:szCs w:val="28"/>
        </w:rPr>
        <w:t xml:space="preserve">sửa đổi, bổ sung một số điều của Nghị định số 146/2018/NĐ-CP ngày </w:t>
      </w:r>
      <w:r w:rsidR="001818CF">
        <w:rPr>
          <w:rFonts w:ascii="Times New Roman" w:hAnsi="Times New Roman"/>
          <w:b w:val="0"/>
          <w:bCs w:val="0"/>
          <w:kern w:val="0"/>
          <w:sz w:val="28"/>
          <w:szCs w:val="28"/>
        </w:rPr>
        <w:t>18 tháng 10 năm 2018</w:t>
      </w:r>
      <w:r w:rsidR="0060445F" w:rsidRPr="0060445F">
        <w:rPr>
          <w:rFonts w:ascii="Times New Roman" w:hAnsi="Times New Roman"/>
          <w:b w:val="0"/>
          <w:bCs w:val="0"/>
          <w:kern w:val="0"/>
          <w:sz w:val="28"/>
          <w:szCs w:val="28"/>
        </w:rPr>
        <w:t xml:space="preserve"> của Chính phủ quy định chi tiết và hướng dẫn biện pháp thi hành </w:t>
      </w:r>
      <w:r w:rsidR="00634FC3">
        <w:rPr>
          <w:rFonts w:ascii="Times New Roman" w:hAnsi="Times New Roman"/>
          <w:b w:val="0"/>
          <w:bCs w:val="0"/>
          <w:kern w:val="0"/>
          <w:sz w:val="28"/>
          <w:szCs w:val="28"/>
        </w:rPr>
        <w:t>Luật Bảo</w:t>
      </w:r>
      <w:r w:rsidR="0060445F" w:rsidRPr="0060445F">
        <w:rPr>
          <w:rFonts w:ascii="Times New Roman" w:hAnsi="Times New Roman"/>
          <w:b w:val="0"/>
          <w:bCs w:val="0"/>
          <w:kern w:val="0"/>
          <w:sz w:val="28"/>
          <w:szCs w:val="28"/>
        </w:rPr>
        <w:t xml:space="preserve"> hiểm y tế, Nghị định số 75/2023/NĐ-CP ngày </w:t>
      </w:r>
      <w:r w:rsidR="001818CF">
        <w:rPr>
          <w:rFonts w:ascii="Times New Roman" w:hAnsi="Times New Roman"/>
          <w:b w:val="0"/>
          <w:bCs w:val="0"/>
          <w:kern w:val="0"/>
          <w:sz w:val="28"/>
          <w:szCs w:val="28"/>
        </w:rPr>
        <w:t>19 tháng 10 năm 2023</w:t>
      </w:r>
      <w:r w:rsidR="0060445F" w:rsidRPr="0060445F">
        <w:rPr>
          <w:rFonts w:ascii="Times New Roman" w:hAnsi="Times New Roman"/>
          <w:b w:val="0"/>
          <w:bCs w:val="0"/>
          <w:kern w:val="0"/>
          <w:sz w:val="28"/>
          <w:szCs w:val="28"/>
        </w:rPr>
        <w:t xml:space="preserve"> của Chính phủ sửa đổi, bổ sung một số điều Nghị định số 146/2018/NĐ-CP và quy định chi tiết một số điều của Luật số 51/2024/QH15 ngày 27 tháng 11 năm 2024 sửa đổi, bổ sung một số điều của </w:t>
      </w:r>
      <w:r w:rsidR="00634FC3">
        <w:rPr>
          <w:rFonts w:ascii="Times New Roman" w:hAnsi="Times New Roman"/>
          <w:b w:val="0"/>
          <w:bCs w:val="0"/>
          <w:kern w:val="0"/>
          <w:sz w:val="28"/>
          <w:szCs w:val="28"/>
        </w:rPr>
        <w:t>Luật Bảo</w:t>
      </w:r>
      <w:r w:rsidR="0060445F" w:rsidRPr="0060445F">
        <w:rPr>
          <w:rFonts w:ascii="Times New Roman" w:hAnsi="Times New Roman"/>
          <w:b w:val="0"/>
          <w:bCs w:val="0"/>
          <w:kern w:val="0"/>
          <w:sz w:val="28"/>
          <w:szCs w:val="28"/>
        </w:rPr>
        <w:t xml:space="preserve"> hiểm y tế</w:t>
      </w:r>
      <w:r w:rsidR="00832FD6" w:rsidRPr="00E44A5A">
        <w:rPr>
          <w:rFonts w:ascii="Times New Roman" w:hAnsi="Times New Roman"/>
          <w:b w:val="0"/>
          <w:bCs w:val="0"/>
          <w:kern w:val="0"/>
          <w:sz w:val="28"/>
          <w:szCs w:val="28"/>
        </w:rPr>
        <w:t xml:space="preserve">(sau đây </w:t>
      </w:r>
      <w:r w:rsidR="002C6811" w:rsidRPr="00E44A5A">
        <w:rPr>
          <w:rFonts w:ascii="Times New Roman" w:hAnsi="Times New Roman"/>
          <w:b w:val="0"/>
          <w:bCs w:val="0"/>
          <w:kern w:val="0"/>
          <w:sz w:val="28"/>
          <w:szCs w:val="28"/>
        </w:rPr>
        <w:t xml:space="preserve">gọi </w:t>
      </w:r>
      <w:r w:rsidR="00F2090F" w:rsidRPr="00E44A5A">
        <w:rPr>
          <w:rFonts w:ascii="Times New Roman" w:hAnsi="Times New Roman"/>
          <w:b w:val="0"/>
          <w:bCs w:val="0"/>
          <w:kern w:val="0"/>
          <w:sz w:val="28"/>
          <w:szCs w:val="28"/>
        </w:rPr>
        <w:t>chung là dự thảo Nghị định</w:t>
      </w:r>
      <w:r w:rsidR="00832FD6" w:rsidRPr="00E44A5A">
        <w:rPr>
          <w:rFonts w:ascii="Times New Roman" w:hAnsi="Times New Roman"/>
          <w:b w:val="0"/>
          <w:bCs w:val="0"/>
          <w:kern w:val="0"/>
          <w:sz w:val="28"/>
          <w:szCs w:val="28"/>
        </w:rPr>
        <w:t>)</w:t>
      </w:r>
      <w:r w:rsidRPr="00872C88">
        <w:rPr>
          <w:rFonts w:ascii="Times New Roman" w:hAnsi="Times New Roman"/>
          <w:b w:val="0"/>
          <w:bCs w:val="0"/>
          <w:kern w:val="0"/>
          <w:sz w:val="28"/>
          <w:szCs w:val="28"/>
        </w:rPr>
        <w:t xml:space="preserve">. Bộ Y tế trân trọng báo cáo Chính phủ </w:t>
      </w:r>
      <w:r w:rsidRPr="004B0574">
        <w:rPr>
          <w:rFonts w:ascii="Times New Roman" w:hAnsi="Times New Roman"/>
          <w:b w:val="0"/>
          <w:bCs w:val="0"/>
          <w:kern w:val="0"/>
          <w:sz w:val="28"/>
          <w:szCs w:val="28"/>
        </w:rPr>
        <w:t xml:space="preserve">về </w:t>
      </w:r>
      <w:r w:rsidR="0060445F" w:rsidRPr="004B0574">
        <w:rPr>
          <w:rFonts w:ascii="Times New Roman" w:hAnsi="Times New Roman"/>
          <w:b w:val="0"/>
          <w:bCs w:val="0"/>
          <w:kern w:val="0"/>
          <w:sz w:val="28"/>
          <w:szCs w:val="28"/>
        </w:rPr>
        <w:t xml:space="preserve">quá trình </w:t>
      </w:r>
      <w:r w:rsidRPr="004B0574">
        <w:rPr>
          <w:rFonts w:ascii="Times New Roman" w:hAnsi="Times New Roman"/>
          <w:b w:val="0"/>
          <w:bCs w:val="0"/>
          <w:kern w:val="0"/>
          <w:sz w:val="28"/>
          <w:szCs w:val="28"/>
        </w:rPr>
        <w:t>dự thảo Nghị định, như sau:</w:t>
      </w:r>
    </w:p>
    <w:p w14:paraId="674D994C" w14:textId="1EE25737" w:rsidR="00C67065" w:rsidRPr="00B6672C" w:rsidRDefault="00AA5025" w:rsidP="00303A16">
      <w:pPr>
        <w:spacing w:after="120"/>
        <w:ind w:firstLine="567"/>
        <w:jc w:val="both"/>
        <w:outlineLvl w:val="0"/>
        <w:rPr>
          <w:b/>
          <w:bCs/>
          <w:spacing w:val="-6"/>
          <w:sz w:val="28"/>
          <w:szCs w:val="28"/>
        </w:rPr>
      </w:pPr>
      <w:r w:rsidRPr="00B6672C">
        <w:rPr>
          <w:b/>
          <w:bCs/>
          <w:spacing w:val="-6"/>
          <w:sz w:val="28"/>
          <w:szCs w:val="28"/>
        </w:rPr>
        <w:t xml:space="preserve">I. </w:t>
      </w:r>
      <w:r w:rsidR="00B828E2" w:rsidRPr="00B6672C">
        <w:rPr>
          <w:b/>
          <w:bCs/>
          <w:spacing w:val="-6"/>
          <w:sz w:val="28"/>
          <w:szCs w:val="28"/>
        </w:rPr>
        <w:t>SỰ CẦN THIẾT BAN HÀNH</w:t>
      </w:r>
      <w:r w:rsidR="00181E38" w:rsidRPr="00B6672C">
        <w:rPr>
          <w:b/>
          <w:bCs/>
          <w:spacing w:val="-6"/>
          <w:sz w:val="28"/>
          <w:szCs w:val="28"/>
        </w:rPr>
        <w:t xml:space="preserve"> </w:t>
      </w:r>
      <w:r w:rsidR="00972D1D" w:rsidRPr="00B6672C">
        <w:rPr>
          <w:b/>
          <w:bCs/>
          <w:spacing w:val="-6"/>
          <w:sz w:val="28"/>
          <w:szCs w:val="28"/>
        </w:rPr>
        <w:t>NGHỊ ĐỊNH</w:t>
      </w:r>
    </w:p>
    <w:p w14:paraId="26FEE9D4" w14:textId="6D00EF89" w:rsidR="00C67065" w:rsidRDefault="007032C6" w:rsidP="00303A16">
      <w:pPr>
        <w:pStyle w:val="Normal1"/>
        <w:tabs>
          <w:tab w:val="left" w:pos="993"/>
        </w:tabs>
        <w:spacing w:after="120" w:line="240" w:lineRule="auto"/>
        <w:ind w:firstLine="567"/>
        <w:jc w:val="both"/>
        <w:rPr>
          <w:rFonts w:ascii="Times New Roman" w:hAnsi="Times New Roman" w:cs="Times New Roman"/>
          <w:color w:val="000000" w:themeColor="text1"/>
          <w:sz w:val="28"/>
          <w:szCs w:val="28"/>
        </w:rPr>
      </w:pPr>
      <w:r w:rsidRPr="007032C6">
        <w:rPr>
          <w:rFonts w:ascii="Times New Roman" w:eastAsia="Times New Roman" w:hAnsi="Times New Roman" w:cs="Times New Roman"/>
          <w:bCs/>
          <w:color w:val="auto"/>
          <w:sz w:val="28"/>
          <w:szCs w:val="28"/>
        </w:rPr>
        <w:t>Ngày 27 tháng 11 năm 2024, Quốc hội đã thông qua Luật số 51/2024/QH15 sửa đổi, bổ sung một số điều Luật Bảo hiểm y tế, trong đó:</w:t>
      </w:r>
      <w:r w:rsidR="00181E38">
        <w:rPr>
          <w:rFonts w:ascii="Times New Roman" w:eastAsia="Times New Roman" w:hAnsi="Times New Roman" w:cs="Times New Roman"/>
          <w:bCs/>
          <w:color w:val="auto"/>
          <w:sz w:val="28"/>
          <w:szCs w:val="28"/>
        </w:rPr>
        <w:t xml:space="preserve"> </w:t>
      </w:r>
      <w:r w:rsidRPr="007032C6">
        <w:rPr>
          <w:rFonts w:ascii="Times New Roman" w:eastAsia="Times New Roman" w:hAnsi="Times New Roman" w:cs="Times New Roman"/>
          <w:bCs/>
          <w:color w:val="auto"/>
          <w:sz w:val="28"/>
          <w:szCs w:val="28"/>
        </w:rPr>
        <w:t>(1) Quy định liên quan đến cấp chuyên môn kỹ thuật trong khám bệnh, chữa bệnh, đăng ký khám bệnh, chữa bệnh bảo hiểm y tế ban đầu, chuyển người bệnh giữa các cơ sở khám bệnh, chữa bệnh bảo hiểm y tế, thủ tục khám bệnh, chữa bệnh bảo hiểm y tế tại các khoản 3,</w:t>
      </w:r>
      <w:r w:rsidR="00502C86">
        <w:rPr>
          <w:rFonts w:ascii="Times New Roman" w:eastAsia="Times New Roman" w:hAnsi="Times New Roman" w:cs="Times New Roman"/>
          <w:bCs/>
          <w:color w:val="auto"/>
          <w:sz w:val="28"/>
          <w:szCs w:val="28"/>
        </w:rPr>
        <w:t xml:space="preserve"> </w:t>
      </w:r>
      <w:r w:rsidRPr="007032C6">
        <w:rPr>
          <w:rFonts w:ascii="Times New Roman" w:eastAsia="Times New Roman" w:hAnsi="Times New Roman" w:cs="Times New Roman"/>
          <w:bCs/>
          <w:color w:val="auto"/>
          <w:sz w:val="28"/>
          <w:szCs w:val="28"/>
        </w:rPr>
        <w:t>16,</w:t>
      </w:r>
      <w:r w:rsidR="00502C86">
        <w:rPr>
          <w:rFonts w:ascii="Times New Roman" w:eastAsia="Times New Roman" w:hAnsi="Times New Roman" w:cs="Times New Roman"/>
          <w:bCs/>
          <w:color w:val="auto"/>
          <w:sz w:val="28"/>
          <w:szCs w:val="28"/>
        </w:rPr>
        <w:t xml:space="preserve"> </w:t>
      </w:r>
      <w:r w:rsidRPr="007032C6">
        <w:rPr>
          <w:rFonts w:ascii="Times New Roman" w:eastAsia="Times New Roman" w:hAnsi="Times New Roman" w:cs="Times New Roman"/>
          <w:bCs/>
          <w:color w:val="auto"/>
          <w:sz w:val="28"/>
          <w:szCs w:val="28"/>
        </w:rPr>
        <w:t>17,</w:t>
      </w:r>
      <w:r w:rsidR="00502C86">
        <w:rPr>
          <w:rFonts w:ascii="Times New Roman" w:eastAsia="Times New Roman" w:hAnsi="Times New Roman" w:cs="Times New Roman"/>
          <w:bCs/>
          <w:color w:val="auto"/>
          <w:sz w:val="28"/>
          <w:szCs w:val="28"/>
        </w:rPr>
        <w:t xml:space="preserve"> </w:t>
      </w:r>
      <w:r w:rsidRPr="007032C6">
        <w:rPr>
          <w:rFonts w:ascii="Times New Roman" w:eastAsia="Times New Roman" w:hAnsi="Times New Roman" w:cs="Times New Roman"/>
          <w:bCs/>
          <w:color w:val="auto"/>
          <w:sz w:val="28"/>
          <w:szCs w:val="28"/>
        </w:rPr>
        <w:t>21,</w:t>
      </w:r>
      <w:r w:rsidR="00502C86">
        <w:rPr>
          <w:rFonts w:ascii="Times New Roman" w:eastAsia="Times New Roman" w:hAnsi="Times New Roman" w:cs="Times New Roman"/>
          <w:bCs/>
          <w:color w:val="auto"/>
          <w:sz w:val="28"/>
          <w:szCs w:val="28"/>
        </w:rPr>
        <w:t xml:space="preserve"> </w:t>
      </w:r>
      <w:r w:rsidRPr="007032C6">
        <w:rPr>
          <w:rFonts w:ascii="Times New Roman" w:eastAsia="Times New Roman" w:hAnsi="Times New Roman" w:cs="Times New Roman"/>
          <w:bCs/>
          <w:color w:val="auto"/>
          <w:sz w:val="28"/>
          <w:szCs w:val="28"/>
        </w:rPr>
        <w:t>22,</w:t>
      </w:r>
      <w:r w:rsidR="00502C86">
        <w:rPr>
          <w:rFonts w:ascii="Times New Roman" w:eastAsia="Times New Roman" w:hAnsi="Times New Roman" w:cs="Times New Roman"/>
          <w:bCs/>
          <w:color w:val="auto"/>
          <w:sz w:val="28"/>
          <w:szCs w:val="28"/>
        </w:rPr>
        <w:t xml:space="preserve"> </w:t>
      </w:r>
      <w:r w:rsidRPr="007032C6">
        <w:rPr>
          <w:rFonts w:ascii="Times New Roman" w:eastAsia="Times New Roman" w:hAnsi="Times New Roman" w:cs="Times New Roman"/>
          <w:bCs/>
          <w:color w:val="auto"/>
          <w:sz w:val="28"/>
          <w:szCs w:val="28"/>
        </w:rPr>
        <w:t xml:space="preserve">23 và 28 Điều 1 của Luật này; (2) Quy định về phạm vi được hưởng về vận chuyển người bệnh và mức hưởng đối với đối tượng đã được quy định trong Luật Bảo hiểm y tế trước ngày </w:t>
      </w:r>
      <w:r w:rsidRPr="007032C6">
        <w:rPr>
          <w:rFonts w:ascii="Times New Roman" w:hAnsi="Times New Roman" w:cs="Times New Roman"/>
          <w:color w:val="000000" w:themeColor="text1"/>
          <w:sz w:val="28"/>
          <w:szCs w:val="28"/>
          <w:lang w:val="vi-VN"/>
        </w:rPr>
        <w:t>Luật</w:t>
      </w:r>
      <w:r w:rsidRPr="007032C6">
        <w:rPr>
          <w:rFonts w:ascii="Times New Roman" w:hAnsi="Times New Roman" w:cs="Times New Roman"/>
          <w:color w:val="000000" w:themeColor="text1"/>
          <w:sz w:val="28"/>
          <w:szCs w:val="28"/>
        </w:rPr>
        <w:t xml:space="preserve"> sửa đổi bổ sung một số điều Luật Bảo hiểm y tế số 51/2024/QH15</w:t>
      </w:r>
      <w:r w:rsidR="00181E38">
        <w:rPr>
          <w:rFonts w:ascii="Times New Roman" w:hAnsi="Times New Roman" w:cs="Times New Roman"/>
          <w:color w:val="000000" w:themeColor="text1"/>
          <w:sz w:val="28"/>
          <w:szCs w:val="28"/>
        </w:rPr>
        <w:t xml:space="preserve"> </w:t>
      </w:r>
      <w:r w:rsidRPr="007032C6">
        <w:rPr>
          <w:rFonts w:ascii="Times New Roman" w:hAnsi="Times New Roman" w:cs="Times New Roman"/>
          <w:color w:val="000000" w:themeColor="text1"/>
          <w:sz w:val="28"/>
          <w:szCs w:val="28"/>
        </w:rPr>
        <w:t>được ban hành có hiệu lực thi hành từ</w:t>
      </w:r>
      <w:r w:rsidRPr="007032C6">
        <w:rPr>
          <w:rFonts w:ascii="Times New Roman" w:eastAsia="Times New Roman" w:hAnsi="Times New Roman" w:cs="Times New Roman"/>
          <w:bCs/>
          <w:color w:val="auto"/>
          <w:sz w:val="28"/>
          <w:szCs w:val="28"/>
        </w:rPr>
        <w:t xml:space="preserve"> ngày 01 tháng 01 năm 2025.</w:t>
      </w:r>
    </w:p>
    <w:p w14:paraId="1C5D2F1A" w14:textId="4B49CEBB" w:rsidR="00C67065" w:rsidRDefault="00AA5025" w:rsidP="00303A16">
      <w:pPr>
        <w:pStyle w:val="NormalWeb"/>
        <w:shd w:val="clear" w:color="auto" w:fill="FFFFFF"/>
        <w:spacing w:before="0" w:beforeAutospacing="0" w:after="120" w:afterAutospacing="0"/>
        <w:ind w:firstLine="567"/>
        <w:jc w:val="both"/>
        <w:rPr>
          <w:bCs/>
          <w:sz w:val="28"/>
          <w:szCs w:val="28"/>
        </w:rPr>
      </w:pPr>
      <w:r w:rsidRPr="008C46B2">
        <w:rPr>
          <w:sz w:val="28"/>
          <w:szCs w:val="28"/>
        </w:rPr>
        <w:t xml:space="preserve">Điều 104 </w:t>
      </w:r>
      <w:r>
        <w:rPr>
          <w:sz w:val="28"/>
          <w:szCs w:val="28"/>
        </w:rPr>
        <w:t xml:space="preserve">và </w:t>
      </w:r>
      <w:r w:rsidRPr="008C46B2">
        <w:rPr>
          <w:sz w:val="28"/>
          <w:szCs w:val="28"/>
        </w:rPr>
        <w:t xml:space="preserve">khoản 7 Điều 120 </w:t>
      </w:r>
      <w:r>
        <w:rPr>
          <w:sz w:val="28"/>
          <w:szCs w:val="28"/>
        </w:rPr>
        <w:t xml:space="preserve">của </w:t>
      </w:r>
      <w:r w:rsidRPr="008C46B2">
        <w:rPr>
          <w:sz w:val="28"/>
          <w:szCs w:val="28"/>
        </w:rPr>
        <w:t xml:space="preserve">Luật </w:t>
      </w:r>
      <w:r w:rsidR="00FB7A28">
        <w:rPr>
          <w:sz w:val="28"/>
          <w:szCs w:val="28"/>
        </w:rPr>
        <w:t>K</w:t>
      </w:r>
      <w:r w:rsidRPr="008C46B2">
        <w:rPr>
          <w:sz w:val="28"/>
          <w:szCs w:val="28"/>
        </w:rPr>
        <w:t>hám bệnh, chữa bệnh năm 2023</w:t>
      </w:r>
      <w:r w:rsidR="00FA6448">
        <w:rPr>
          <w:sz w:val="28"/>
          <w:szCs w:val="28"/>
        </w:rPr>
        <w:t xml:space="preserve"> quy định </w:t>
      </w:r>
      <w:r>
        <w:rPr>
          <w:sz w:val="28"/>
          <w:szCs w:val="28"/>
        </w:rPr>
        <w:t>kể từ ngày 01 tháng 01 năm 2025, c</w:t>
      </w:r>
      <w:r w:rsidRPr="008E19C4">
        <w:rPr>
          <w:sz w:val="28"/>
          <w:szCs w:val="28"/>
        </w:rPr>
        <w:t>ơ sở khám bệnh, chữa bệnh của Nhà nước, tư nhân được chia thành 03 cấp chuyên môn kỹ thuậ</w:t>
      </w:r>
      <w:r w:rsidR="00B3293C">
        <w:rPr>
          <w:sz w:val="28"/>
          <w:szCs w:val="28"/>
        </w:rPr>
        <w:t>t</w:t>
      </w:r>
      <w:r w:rsidRPr="008E19C4">
        <w:rPr>
          <w:sz w:val="28"/>
          <w:szCs w:val="28"/>
        </w:rPr>
        <w:t xml:space="preserve">, cụ thể: </w:t>
      </w:r>
      <w:r w:rsidR="00FB7A28">
        <w:rPr>
          <w:sz w:val="28"/>
          <w:szCs w:val="28"/>
        </w:rPr>
        <w:t>c</w:t>
      </w:r>
      <w:r w:rsidRPr="008E19C4">
        <w:rPr>
          <w:sz w:val="28"/>
          <w:szCs w:val="28"/>
        </w:rPr>
        <w:t xml:space="preserve">ấp khám bệnh, chữa bệnh ban đầu; </w:t>
      </w:r>
      <w:r w:rsidR="00FB7A28">
        <w:rPr>
          <w:sz w:val="28"/>
          <w:szCs w:val="28"/>
        </w:rPr>
        <w:t>c</w:t>
      </w:r>
      <w:r w:rsidRPr="008E19C4">
        <w:rPr>
          <w:sz w:val="28"/>
          <w:szCs w:val="28"/>
        </w:rPr>
        <w:t>ấp khám bệnh, chữa bệnh cơ</w:t>
      </w:r>
      <w:r w:rsidR="002963DC">
        <w:rPr>
          <w:sz w:val="28"/>
          <w:szCs w:val="28"/>
        </w:rPr>
        <w:t xml:space="preserve"> bản</w:t>
      </w:r>
      <w:r w:rsidRPr="008E19C4">
        <w:rPr>
          <w:sz w:val="28"/>
          <w:szCs w:val="28"/>
        </w:rPr>
        <w:t>;</w:t>
      </w:r>
      <w:r w:rsidR="002963DC">
        <w:rPr>
          <w:sz w:val="28"/>
          <w:szCs w:val="28"/>
        </w:rPr>
        <w:t xml:space="preserve"> </w:t>
      </w:r>
      <w:r w:rsidR="00FB7A28">
        <w:rPr>
          <w:sz w:val="28"/>
          <w:szCs w:val="28"/>
        </w:rPr>
        <w:t>c</w:t>
      </w:r>
      <w:r w:rsidRPr="008E19C4">
        <w:rPr>
          <w:sz w:val="28"/>
          <w:szCs w:val="28"/>
        </w:rPr>
        <w:t>ấp khám bệnh, chữa bệnh chuyên sâu.</w:t>
      </w:r>
      <w:r>
        <w:rPr>
          <w:sz w:val="28"/>
          <w:szCs w:val="28"/>
        </w:rPr>
        <w:t xml:space="preserve"> Tuy nhiên, </w:t>
      </w:r>
      <w:r w:rsidR="00DB7A3B">
        <w:rPr>
          <w:sz w:val="28"/>
          <w:szCs w:val="28"/>
        </w:rPr>
        <w:t xml:space="preserve">hiện nay trong </w:t>
      </w:r>
      <w:r w:rsidR="00DB7A3B" w:rsidRPr="00872C88">
        <w:rPr>
          <w:bCs/>
          <w:sz w:val="28"/>
          <w:szCs w:val="28"/>
        </w:rPr>
        <w:t xml:space="preserve">Nghị định số 146/2018/NĐ-CP ngày </w:t>
      </w:r>
      <w:r w:rsidR="00DB7A3B" w:rsidRPr="00872C88">
        <w:rPr>
          <w:bCs/>
          <w:sz w:val="28"/>
          <w:szCs w:val="28"/>
        </w:rPr>
        <w:lastRenderedPageBreak/>
        <w:t xml:space="preserve">18 tháng 10 năm 2018 của Chính phủ quy định chi tiết và hướng dẫn biện pháp thi hành </w:t>
      </w:r>
      <w:r w:rsidR="00634FC3">
        <w:rPr>
          <w:bCs/>
          <w:sz w:val="28"/>
          <w:szCs w:val="28"/>
        </w:rPr>
        <w:t>Luật Bảo</w:t>
      </w:r>
      <w:r w:rsidR="00DB7A3B" w:rsidRPr="00872C88">
        <w:rPr>
          <w:bCs/>
          <w:sz w:val="28"/>
          <w:szCs w:val="28"/>
        </w:rPr>
        <w:t xml:space="preserve"> hiểm y tế, Nghị định số 75/2023/NĐ-CP ngày 19 tháng 10 năm 2023 của Chính phủ </w:t>
      </w:r>
      <w:r w:rsidR="00DB7A3B" w:rsidRPr="00DB7A3B">
        <w:rPr>
          <w:sz w:val="28"/>
          <w:szCs w:val="28"/>
        </w:rPr>
        <w:t xml:space="preserve">sửa đổi, bổ sung một số điều Nghị định số 146/2018/NĐ-CP đang hướng dẫn, quy định </w:t>
      </w:r>
      <w:r w:rsidR="00FB7A28">
        <w:rPr>
          <w:sz w:val="28"/>
          <w:szCs w:val="28"/>
        </w:rPr>
        <w:t>theo</w:t>
      </w:r>
      <w:r w:rsidR="00AE6437">
        <w:rPr>
          <w:sz w:val="28"/>
          <w:szCs w:val="28"/>
        </w:rPr>
        <w:t xml:space="preserve"> </w:t>
      </w:r>
      <w:r w:rsidR="00DB7A3B" w:rsidRPr="00DB7A3B">
        <w:rPr>
          <w:sz w:val="28"/>
          <w:szCs w:val="28"/>
        </w:rPr>
        <w:t xml:space="preserve">“tuyến” </w:t>
      </w:r>
      <w:r w:rsidR="00DB7A3B" w:rsidRPr="00677C18">
        <w:rPr>
          <w:bCs/>
          <w:sz w:val="28"/>
          <w:szCs w:val="28"/>
        </w:rPr>
        <w:t xml:space="preserve">chuyên môn kỹ thuật. </w:t>
      </w:r>
    </w:p>
    <w:p w14:paraId="3DE4BE0E" w14:textId="66FD82A0" w:rsidR="00C67065" w:rsidRDefault="0048136C" w:rsidP="00303A16">
      <w:pPr>
        <w:pStyle w:val="NormalWeb"/>
        <w:spacing w:before="0" w:beforeAutospacing="0" w:after="120" w:afterAutospacing="0"/>
        <w:ind w:firstLine="567"/>
        <w:jc w:val="both"/>
        <w:rPr>
          <w:color w:val="000000"/>
          <w:sz w:val="28"/>
          <w:szCs w:val="28"/>
          <w:lang w:eastAsia="vi-VN"/>
        </w:rPr>
      </w:pPr>
      <w:bookmarkStart w:id="0" w:name="OLE_LINK33"/>
      <w:bookmarkStart w:id="1" w:name="OLE_LINK32"/>
      <w:r>
        <w:rPr>
          <w:color w:val="000000"/>
          <w:sz w:val="28"/>
          <w:szCs w:val="28"/>
          <w:lang w:eastAsia="vi-VN"/>
        </w:rPr>
        <w:t>Từ các quy định nêu trên</w:t>
      </w:r>
      <w:bookmarkEnd w:id="0"/>
      <w:bookmarkEnd w:id="1"/>
      <w:r w:rsidR="006E119B" w:rsidRPr="008C46B2">
        <w:rPr>
          <w:spacing w:val="-6"/>
          <w:sz w:val="28"/>
          <w:szCs w:val="28"/>
          <w:lang w:val="vi-VN"/>
        </w:rPr>
        <w:t xml:space="preserve">, </w:t>
      </w:r>
      <w:r w:rsidR="003139DE" w:rsidRPr="008C46B2">
        <w:rPr>
          <w:spacing w:val="-6"/>
          <w:sz w:val="28"/>
          <w:szCs w:val="28"/>
          <w:lang w:val="vi-VN"/>
        </w:rPr>
        <w:t>việc xây dựng, ban hành Nghị định sửa đổi, bổ sung một số điều của Nghị định</w:t>
      </w:r>
      <w:r w:rsidR="00711B23">
        <w:rPr>
          <w:spacing w:val="-6"/>
          <w:sz w:val="28"/>
          <w:szCs w:val="28"/>
        </w:rPr>
        <w:t xml:space="preserve"> số 146/201</w:t>
      </w:r>
      <w:r w:rsidR="00414BD3">
        <w:rPr>
          <w:spacing w:val="-6"/>
          <w:sz w:val="28"/>
          <w:szCs w:val="28"/>
        </w:rPr>
        <w:t>8/NĐ-CP</w:t>
      </w:r>
      <w:r w:rsidR="00AE6437">
        <w:rPr>
          <w:spacing w:val="-6"/>
          <w:sz w:val="28"/>
          <w:szCs w:val="28"/>
        </w:rPr>
        <w:t xml:space="preserve"> </w:t>
      </w:r>
      <w:r w:rsidR="002A5C3F" w:rsidRPr="008C46B2">
        <w:rPr>
          <w:spacing w:val="-6"/>
          <w:sz w:val="28"/>
          <w:szCs w:val="28"/>
          <w:lang w:val="es-ES"/>
        </w:rPr>
        <w:t>là cần thiết</w:t>
      </w:r>
      <w:r w:rsidR="00842AE1">
        <w:rPr>
          <w:spacing w:val="-6"/>
          <w:sz w:val="28"/>
          <w:szCs w:val="28"/>
          <w:lang w:val="es-ES"/>
        </w:rPr>
        <w:t xml:space="preserve"> </w:t>
      </w:r>
      <w:r w:rsidR="0039537C" w:rsidRPr="008C46B2">
        <w:rPr>
          <w:spacing w:val="-6"/>
          <w:sz w:val="28"/>
          <w:szCs w:val="28"/>
          <w:lang w:val="es-ES"/>
        </w:rPr>
        <w:t xml:space="preserve">để </w:t>
      </w:r>
      <w:r w:rsidRPr="008C46B2">
        <w:rPr>
          <w:color w:val="000000"/>
          <w:sz w:val="28"/>
          <w:szCs w:val="28"/>
          <w:lang w:eastAsia="vi-VN"/>
        </w:rPr>
        <w:t>bảo đảm tiến độ hướng dẫn thực hiện một số nội dung có hiệu lực từ ngày 01</w:t>
      </w:r>
      <w:r w:rsidR="001F2EB0">
        <w:rPr>
          <w:color w:val="000000"/>
          <w:sz w:val="28"/>
          <w:szCs w:val="28"/>
          <w:lang w:eastAsia="vi-VN"/>
        </w:rPr>
        <w:t xml:space="preserve"> tháng </w:t>
      </w:r>
      <w:r w:rsidRPr="008C46B2">
        <w:rPr>
          <w:color w:val="000000"/>
          <w:sz w:val="28"/>
          <w:szCs w:val="28"/>
          <w:lang w:eastAsia="vi-VN"/>
        </w:rPr>
        <w:t>01</w:t>
      </w:r>
      <w:r w:rsidR="001F2EB0">
        <w:rPr>
          <w:color w:val="000000"/>
          <w:sz w:val="28"/>
          <w:szCs w:val="28"/>
          <w:lang w:eastAsia="vi-VN"/>
        </w:rPr>
        <w:t xml:space="preserve"> năm </w:t>
      </w:r>
      <w:r w:rsidRPr="008C46B2">
        <w:rPr>
          <w:color w:val="000000"/>
          <w:sz w:val="28"/>
          <w:szCs w:val="28"/>
          <w:lang w:eastAsia="vi-VN"/>
        </w:rPr>
        <w:t xml:space="preserve">2025 của Luật sửa đổi, bổ sung một số điều của </w:t>
      </w:r>
      <w:r w:rsidR="0099700F" w:rsidRPr="00887491">
        <w:rPr>
          <w:color w:val="000000" w:themeColor="text1"/>
          <w:sz w:val="28"/>
          <w:szCs w:val="28"/>
          <w:lang w:val="vi-VN"/>
        </w:rPr>
        <w:t>Luật</w:t>
      </w:r>
      <w:r w:rsidR="0099700F">
        <w:rPr>
          <w:color w:val="000000" w:themeColor="text1"/>
          <w:sz w:val="28"/>
          <w:szCs w:val="28"/>
        </w:rPr>
        <w:t xml:space="preserve"> sửa đổi bổ sung một số điều </w:t>
      </w:r>
      <w:r w:rsidR="00634FC3">
        <w:rPr>
          <w:color w:val="000000" w:themeColor="text1"/>
          <w:sz w:val="28"/>
          <w:szCs w:val="28"/>
        </w:rPr>
        <w:t>Luật Bảo</w:t>
      </w:r>
      <w:r w:rsidR="0099700F">
        <w:rPr>
          <w:color w:val="000000" w:themeColor="text1"/>
          <w:sz w:val="28"/>
          <w:szCs w:val="28"/>
        </w:rPr>
        <w:t xml:space="preserve"> hiểm y tế số 51/2024/QH15</w:t>
      </w:r>
      <w:r w:rsidR="002963DC">
        <w:rPr>
          <w:color w:val="000000" w:themeColor="text1"/>
          <w:sz w:val="28"/>
          <w:szCs w:val="28"/>
        </w:rPr>
        <w:t xml:space="preserve"> </w:t>
      </w:r>
      <w:r w:rsidR="00141D0E">
        <w:rPr>
          <w:color w:val="000000"/>
          <w:sz w:val="28"/>
          <w:szCs w:val="28"/>
          <w:lang w:eastAsia="vi-VN"/>
        </w:rPr>
        <w:t>và</w:t>
      </w:r>
      <w:r w:rsidRPr="008C46B2">
        <w:rPr>
          <w:color w:val="000000"/>
          <w:sz w:val="28"/>
          <w:szCs w:val="28"/>
          <w:lang w:eastAsia="vi-VN"/>
        </w:rPr>
        <w:t xml:space="preserve"> đồng bộ với </w:t>
      </w:r>
      <w:r w:rsidR="002963DC">
        <w:rPr>
          <w:color w:val="000000"/>
          <w:sz w:val="28"/>
          <w:szCs w:val="28"/>
          <w:lang w:eastAsia="vi-VN"/>
        </w:rPr>
        <w:t>Luật Khám bệnh, chữa bệnh</w:t>
      </w:r>
      <w:r w:rsidRPr="008C46B2">
        <w:rPr>
          <w:color w:val="000000"/>
          <w:sz w:val="28"/>
          <w:szCs w:val="28"/>
          <w:lang w:eastAsia="vi-VN"/>
        </w:rPr>
        <w:t xml:space="preserve"> về cấp chuyên môn kỹ thuật từ </w:t>
      </w:r>
      <w:r w:rsidR="001F2EB0" w:rsidRPr="008C46B2">
        <w:rPr>
          <w:color w:val="000000"/>
          <w:sz w:val="28"/>
          <w:szCs w:val="28"/>
          <w:lang w:eastAsia="vi-VN"/>
        </w:rPr>
        <w:t>01</w:t>
      </w:r>
      <w:r w:rsidR="001F2EB0">
        <w:rPr>
          <w:color w:val="000000"/>
          <w:sz w:val="28"/>
          <w:szCs w:val="28"/>
          <w:lang w:eastAsia="vi-VN"/>
        </w:rPr>
        <w:t xml:space="preserve"> tháng </w:t>
      </w:r>
      <w:r w:rsidR="001F2EB0" w:rsidRPr="008C46B2">
        <w:rPr>
          <w:color w:val="000000"/>
          <w:sz w:val="28"/>
          <w:szCs w:val="28"/>
          <w:lang w:eastAsia="vi-VN"/>
        </w:rPr>
        <w:t>01</w:t>
      </w:r>
      <w:r w:rsidR="001F2EB0">
        <w:rPr>
          <w:color w:val="000000"/>
          <w:sz w:val="28"/>
          <w:szCs w:val="28"/>
          <w:lang w:eastAsia="vi-VN"/>
        </w:rPr>
        <w:t xml:space="preserve"> năm </w:t>
      </w:r>
      <w:r w:rsidR="001F2EB0" w:rsidRPr="008C46B2">
        <w:rPr>
          <w:color w:val="000000"/>
          <w:sz w:val="28"/>
          <w:szCs w:val="28"/>
          <w:lang w:eastAsia="vi-VN"/>
        </w:rPr>
        <w:t>2025</w:t>
      </w:r>
      <w:r>
        <w:rPr>
          <w:color w:val="000000"/>
          <w:sz w:val="28"/>
          <w:szCs w:val="28"/>
          <w:lang w:eastAsia="vi-VN"/>
        </w:rPr>
        <w:t>.</w:t>
      </w:r>
      <w:bookmarkStart w:id="2" w:name="_Hlk183877933"/>
    </w:p>
    <w:p w14:paraId="0B5BEF1D" w14:textId="77777777" w:rsidR="00C67065" w:rsidRPr="00B6672C" w:rsidRDefault="00562E2D" w:rsidP="00303A16">
      <w:pPr>
        <w:spacing w:after="120"/>
        <w:ind w:firstLine="567"/>
        <w:jc w:val="both"/>
        <w:outlineLvl w:val="0"/>
        <w:rPr>
          <w:b/>
          <w:bCs/>
          <w:noProof/>
          <w:spacing w:val="-6"/>
          <w:sz w:val="28"/>
          <w:szCs w:val="28"/>
          <w:lang w:val="nl-NL"/>
        </w:rPr>
      </w:pPr>
      <w:r w:rsidRPr="00B6672C">
        <w:rPr>
          <w:b/>
          <w:bCs/>
          <w:color w:val="000000"/>
          <w:sz w:val="28"/>
          <w:szCs w:val="28"/>
          <w:lang w:eastAsia="vi-VN"/>
        </w:rPr>
        <w:t xml:space="preserve">II. MỤC ĐÍCH, QUAN ĐIỂM XÂY DỰNG </w:t>
      </w:r>
      <w:r w:rsidRPr="00B6672C">
        <w:rPr>
          <w:b/>
          <w:bCs/>
          <w:noProof/>
          <w:spacing w:val="-6"/>
          <w:sz w:val="28"/>
          <w:szCs w:val="28"/>
          <w:lang w:val="nl-NL"/>
        </w:rPr>
        <w:t>DỰ THẢO NGHỊ ĐỊNH</w:t>
      </w:r>
    </w:p>
    <w:p w14:paraId="60F0DEB6" w14:textId="77777777" w:rsidR="00C67065" w:rsidRDefault="00972D1D" w:rsidP="00303A16">
      <w:pPr>
        <w:spacing w:after="120"/>
        <w:ind w:firstLine="567"/>
        <w:jc w:val="both"/>
        <w:outlineLvl w:val="0"/>
        <w:rPr>
          <w:noProof/>
          <w:spacing w:val="-6"/>
          <w:sz w:val="28"/>
          <w:szCs w:val="28"/>
          <w:lang w:val="nl-NL"/>
        </w:rPr>
      </w:pPr>
      <w:r>
        <w:rPr>
          <w:noProof/>
          <w:spacing w:val="-6"/>
          <w:sz w:val="28"/>
          <w:szCs w:val="28"/>
          <w:lang w:val="nl-NL"/>
        </w:rPr>
        <w:t>1. Mục đích</w:t>
      </w:r>
    </w:p>
    <w:p w14:paraId="139CC848" w14:textId="08614048" w:rsidR="00C67065" w:rsidRDefault="001E4791" w:rsidP="00303A16">
      <w:pPr>
        <w:spacing w:after="120"/>
        <w:ind w:firstLine="567"/>
        <w:jc w:val="both"/>
        <w:rPr>
          <w:sz w:val="28"/>
          <w:szCs w:val="28"/>
          <w:lang w:val="nl-NL"/>
        </w:rPr>
      </w:pPr>
      <w:r>
        <w:rPr>
          <w:noProof/>
          <w:spacing w:val="-6"/>
          <w:sz w:val="28"/>
          <w:szCs w:val="28"/>
          <w:lang w:val="nl-NL"/>
        </w:rPr>
        <w:t xml:space="preserve">- </w:t>
      </w:r>
      <w:r w:rsidR="006F08CB" w:rsidRPr="006F08CB">
        <w:rPr>
          <w:noProof/>
          <w:spacing w:val="-6"/>
          <w:sz w:val="28"/>
          <w:szCs w:val="28"/>
          <w:lang w:val="nl-NL"/>
        </w:rPr>
        <w:t xml:space="preserve">Để thực hiện một số nội dung Luật sửa đổi, bổ sung một số điều của </w:t>
      </w:r>
      <w:r w:rsidR="00634FC3">
        <w:rPr>
          <w:noProof/>
          <w:spacing w:val="-6"/>
          <w:sz w:val="28"/>
          <w:szCs w:val="28"/>
          <w:lang w:val="nl-NL"/>
        </w:rPr>
        <w:t>Luật Bảo</w:t>
      </w:r>
      <w:r w:rsidR="006F08CB" w:rsidRPr="006F08CB">
        <w:rPr>
          <w:noProof/>
          <w:spacing w:val="-6"/>
          <w:sz w:val="28"/>
          <w:szCs w:val="28"/>
          <w:lang w:val="nl-NL"/>
        </w:rPr>
        <w:t xml:space="preserve"> hiểm y tế số 51/2024/QH15 giao </w:t>
      </w:r>
      <w:r w:rsidR="00387F18">
        <w:rPr>
          <w:noProof/>
          <w:spacing w:val="-6"/>
          <w:sz w:val="28"/>
          <w:szCs w:val="28"/>
          <w:lang w:val="nl-NL"/>
        </w:rPr>
        <w:t>Chính phủ quy định và quy định chi tiết</w:t>
      </w:r>
      <w:r w:rsidR="006F08CB" w:rsidRPr="006F08CB">
        <w:rPr>
          <w:noProof/>
          <w:spacing w:val="-6"/>
          <w:sz w:val="28"/>
          <w:szCs w:val="28"/>
          <w:lang w:val="nl-NL"/>
        </w:rPr>
        <w:t xml:space="preserve"> có hiệu lực thi hành từ ngày </w:t>
      </w:r>
      <w:r w:rsidR="00A66BDC">
        <w:rPr>
          <w:noProof/>
          <w:spacing w:val="-6"/>
          <w:sz w:val="28"/>
          <w:szCs w:val="28"/>
          <w:lang w:val="nl-NL"/>
        </w:rPr>
        <w:t>01 tháng 01 năm 2025</w:t>
      </w:r>
      <w:r w:rsidR="00673BE8">
        <w:rPr>
          <w:noProof/>
          <w:spacing w:val="-6"/>
          <w:sz w:val="28"/>
          <w:szCs w:val="28"/>
          <w:lang w:val="nl-NL"/>
        </w:rPr>
        <w:t>.</w:t>
      </w:r>
    </w:p>
    <w:p w14:paraId="00BC35AC" w14:textId="11EA899A" w:rsidR="00C67065" w:rsidRDefault="001E4791" w:rsidP="00303A16">
      <w:pPr>
        <w:spacing w:after="120"/>
        <w:ind w:firstLine="567"/>
        <w:jc w:val="both"/>
        <w:rPr>
          <w:sz w:val="28"/>
          <w:szCs w:val="28"/>
          <w:lang w:val="nl-NL"/>
        </w:rPr>
      </w:pPr>
      <w:r>
        <w:rPr>
          <w:sz w:val="28"/>
          <w:szCs w:val="28"/>
          <w:lang w:val="nl-NL"/>
        </w:rPr>
        <w:t xml:space="preserve">- </w:t>
      </w:r>
      <w:r w:rsidR="00673BE8">
        <w:rPr>
          <w:sz w:val="28"/>
          <w:szCs w:val="28"/>
          <w:lang w:val="nl-NL"/>
        </w:rPr>
        <w:t>Đ</w:t>
      </w:r>
      <w:r w:rsidR="004E3B6E">
        <w:rPr>
          <w:sz w:val="28"/>
          <w:szCs w:val="28"/>
          <w:lang w:val="nl-NL"/>
        </w:rPr>
        <w:t>ồng bộ với</w:t>
      </w:r>
      <w:r w:rsidR="00502C86">
        <w:rPr>
          <w:sz w:val="28"/>
          <w:szCs w:val="28"/>
          <w:lang w:val="nl-NL"/>
        </w:rPr>
        <w:t xml:space="preserve"> </w:t>
      </w:r>
      <w:r w:rsidR="007032C6" w:rsidRPr="007032C6">
        <w:rPr>
          <w:sz w:val="28"/>
          <w:szCs w:val="28"/>
          <w:lang w:val="nl-NL"/>
        </w:rPr>
        <w:t xml:space="preserve">Luật </w:t>
      </w:r>
      <w:r w:rsidR="006F39E0">
        <w:rPr>
          <w:sz w:val="28"/>
          <w:szCs w:val="28"/>
          <w:lang w:val="nl-NL"/>
        </w:rPr>
        <w:t>K</w:t>
      </w:r>
      <w:r w:rsidR="007032C6" w:rsidRPr="007032C6">
        <w:rPr>
          <w:sz w:val="28"/>
          <w:szCs w:val="28"/>
          <w:lang w:val="nl-NL"/>
        </w:rPr>
        <w:t>hám bệnh, chữa bệnh năm 2023, trong đó Điều 104 quy định về cấp chuyên môn kỹ thuật trong khám bệnh, chữa bệnh, khoản 7 Điều 120 về hiệu lực thi hành quy định về cấp chuyên môn kỹ thuật trong khám bệnh, chữa bệnh từ ngày 01 tháng 01 năm 2025</w:t>
      </w:r>
      <w:r w:rsidR="00A61683">
        <w:rPr>
          <w:sz w:val="28"/>
          <w:szCs w:val="28"/>
          <w:lang w:val="nl-NL"/>
        </w:rPr>
        <w:t xml:space="preserve">; </w:t>
      </w:r>
      <w:r w:rsidR="007032C6" w:rsidRPr="007032C6">
        <w:rPr>
          <w:sz w:val="28"/>
          <w:szCs w:val="28"/>
          <w:lang w:val="nl-NL"/>
        </w:rPr>
        <w:t>Nghị định 96/2023/NĐ-CP ngày 30 năm 12 năm 2023 của Chính phủ quy định chi tiết một số điều của </w:t>
      </w:r>
      <w:hyperlink r:id="rId12" w:tgtFrame="_blank" w:history="1">
        <w:r w:rsidR="00872D48">
          <w:rPr>
            <w:sz w:val="28"/>
            <w:szCs w:val="28"/>
            <w:lang w:val="nl-NL"/>
          </w:rPr>
          <w:t>Luật Khám</w:t>
        </w:r>
        <w:r w:rsidR="007032C6" w:rsidRPr="007032C6">
          <w:rPr>
            <w:sz w:val="28"/>
            <w:szCs w:val="28"/>
            <w:lang w:val="nl-NL"/>
          </w:rPr>
          <w:t xml:space="preserve"> bệnh, chữa bệnh</w:t>
        </w:r>
      </w:hyperlink>
      <w:r w:rsidR="007032C6" w:rsidRPr="007032C6">
        <w:rPr>
          <w:sz w:val="28"/>
          <w:szCs w:val="28"/>
          <w:lang w:val="nl-NL"/>
        </w:rPr>
        <w:t xml:space="preserve">. </w:t>
      </w:r>
    </w:p>
    <w:p w14:paraId="4F63ADD9" w14:textId="77777777" w:rsidR="00C67065" w:rsidRDefault="00972D1D" w:rsidP="00303A16">
      <w:pPr>
        <w:spacing w:after="120"/>
        <w:ind w:firstLine="567"/>
        <w:jc w:val="both"/>
        <w:outlineLvl w:val="0"/>
        <w:rPr>
          <w:noProof/>
          <w:spacing w:val="-6"/>
          <w:sz w:val="28"/>
          <w:szCs w:val="28"/>
          <w:lang w:val="nl-NL"/>
        </w:rPr>
      </w:pPr>
      <w:r>
        <w:rPr>
          <w:noProof/>
          <w:spacing w:val="-6"/>
          <w:sz w:val="28"/>
          <w:szCs w:val="28"/>
          <w:lang w:val="nl-NL"/>
        </w:rPr>
        <w:t>2. Quan điểm xây dựng</w:t>
      </w:r>
    </w:p>
    <w:p w14:paraId="3E1137AC" w14:textId="25F61412" w:rsidR="00C67065" w:rsidRDefault="00EE05ED" w:rsidP="00303A16">
      <w:pPr>
        <w:spacing w:after="120"/>
        <w:ind w:firstLine="567"/>
        <w:jc w:val="both"/>
        <w:outlineLvl w:val="0"/>
        <w:rPr>
          <w:spacing w:val="-6"/>
          <w:sz w:val="28"/>
          <w:szCs w:val="28"/>
          <w:lang w:val="nl-NL"/>
        </w:rPr>
      </w:pPr>
      <w:r>
        <w:rPr>
          <w:spacing w:val="-6"/>
          <w:sz w:val="28"/>
          <w:szCs w:val="28"/>
          <w:lang w:val="nl-NL"/>
        </w:rPr>
        <w:t xml:space="preserve">- </w:t>
      </w:r>
      <w:r w:rsidR="00CB4D9B">
        <w:rPr>
          <w:spacing w:val="-6"/>
          <w:sz w:val="28"/>
          <w:szCs w:val="28"/>
          <w:lang w:val="nl-NL"/>
        </w:rPr>
        <w:t xml:space="preserve">Dự thảo Nghị định chỉ tập trung </w:t>
      </w:r>
      <w:r w:rsidR="00500374">
        <w:rPr>
          <w:spacing w:val="-6"/>
          <w:sz w:val="28"/>
          <w:szCs w:val="28"/>
          <w:lang w:val="nl-NL"/>
        </w:rPr>
        <w:t>sửa đổi</w:t>
      </w:r>
      <w:r w:rsidR="00B7206F">
        <w:rPr>
          <w:spacing w:val="-6"/>
          <w:sz w:val="28"/>
          <w:szCs w:val="28"/>
          <w:lang w:val="nl-NL"/>
        </w:rPr>
        <w:t>,</w:t>
      </w:r>
      <w:r w:rsidR="00500374">
        <w:rPr>
          <w:spacing w:val="-6"/>
          <w:sz w:val="28"/>
          <w:szCs w:val="28"/>
          <w:lang w:val="nl-NL"/>
        </w:rPr>
        <w:t xml:space="preserve"> bổ sung những </w:t>
      </w:r>
      <w:r w:rsidR="00327A6B">
        <w:rPr>
          <w:spacing w:val="-6"/>
          <w:sz w:val="28"/>
          <w:szCs w:val="28"/>
          <w:lang w:val="nl-NL"/>
        </w:rPr>
        <w:t>điều, khoản</w:t>
      </w:r>
      <w:r w:rsidR="00500374">
        <w:rPr>
          <w:spacing w:val="-6"/>
          <w:sz w:val="28"/>
          <w:szCs w:val="28"/>
          <w:lang w:val="nl-NL"/>
        </w:rPr>
        <w:t xml:space="preserve"> của </w:t>
      </w:r>
      <w:r w:rsidR="00634FC3">
        <w:rPr>
          <w:sz w:val="28"/>
          <w:szCs w:val="28"/>
          <w:lang w:val="nl-NL"/>
        </w:rPr>
        <w:t>Luật Bảo</w:t>
      </w:r>
      <w:r w:rsidR="00500374" w:rsidRPr="00DE36B7">
        <w:rPr>
          <w:sz w:val="28"/>
          <w:szCs w:val="28"/>
          <w:lang w:val="nl-NL"/>
        </w:rPr>
        <w:t xml:space="preserve"> hiểm y tế số 51/2024/QH15 được Quốc hội thông qua ngày 27 tháng 11 năm 2024</w:t>
      </w:r>
      <w:r w:rsidR="00500374">
        <w:rPr>
          <w:sz w:val="28"/>
          <w:szCs w:val="28"/>
          <w:lang w:val="nl-NL"/>
        </w:rPr>
        <w:t xml:space="preserve"> giao cho </w:t>
      </w:r>
      <w:r w:rsidR="00327A6B">
        <w:rPr>
          <w:sz w:val="28"/>
          <w:szCs w:val="28"/>
          <w:lang w:val="nl-NL"/>
        </w:rPr>
        <w:t xml:space="preserve">Chính phủ quy định </w:t>
      </w:r>
      <w:r w:rsidR="00B7206F">
        <w:rPr>
          <w:sz w:val="28"/>
          <w:szCs w:val="28"/>
          <w:lang w:val="nl-NL"/>
        </w:rPr>
        <w:t xml:space="preserve">và quy định </w:t>
      </w:r>
      <w:r w:rsidR="00327A6B">
        <w:rPr>
          <w:sz w:val="28"/>
          <w:szCs w:val="28"/>
          <w:lang w:val="nl-NL"/>
        </w:rPr>
        <w:t>chi tiết và có hiệu lực thi hành từ ngày 01 tháng 01 năm 2025</w:t>
      </w:r>
      <w:r>
        <w:rPr>
          <w:sz w:val="28"/>
          <w:szCs w:val="28"/>
          <w:lang w:val="nl-NL"/>
        </w:rPr>
        <w:t xml:space="preserve"> để đảm bảo bảo quyền lợi cho người tham gia bảo hiểm y tế.</w:t>
      </w:r>
    </w:p>
    <w:p w14:paraId="35919E9F" w14:textId="479D512E" w:rsidR="00C67065" w:rsidRDefault="00EE05ED" w:rsidP="00303A16">
      <w:pPr>
        <w:pStyle w:val="NormalWeb"/>
        <w:spacing w:before="0" w:beforeAutospacing="0" w:after="120" w:afterAutospacing="0"/>
        <w:ind w:firstLine="567"/>
        <w:jc w:val="both"/>
        <w:rPr>
          <w:spacing w:val="-6"/>
          <w:sz w:val="28"/>
          <w:szCs w:val="28"/>
          <w:lang w:val="nl-NL"/>
        </w:rPr>
      </w:pPr>
      <w:r>
        <w:rPr>
          <w:spacing w:val="-6"/>
          <w:sz w:val="28"/>
          <w:szCs w:val="28"/>
          <w:lang w:val="nl-NL"/>
        </w:rPr>
        <w:t xml:space="preserve">- Sửa đổi bổ sung </w:t>
      </w:r>
      <w:r w:rsidR="00664222">
        <w:rPr>
          <w:spacing w:val="-6"/>
          <w:sz w:val="28"/>
          <w:szCs w:val="28"/>
          <w:lang w:val="nl-NL"/>
        </w:rPr>
        <w:t xml:space="preserve">các cụm từ </w:t>
      </w:r>
      <w:r w:rsidR="00664222" w:rsidRPr="005506CF">
        <w:rPr>
          <w:sz w:val="28"/>
          <w:szCs w:val="28"/>
          <w:lang w:val="nl-NL"/>
        </w:rPr>
        <w:t>về</w:t>
      </w:r>
      <w:r w:rsidR="00CB6638">
        <w:rPr>
          <w:sz w:val="28"/>
          <w:szCs w:val="28"/>
          <w:lang w:val="nl-NL"/>
        </w:rPr>
        <w:t xml:space="preserve"> </w:t>
      </w:r>
      <w:r w:rsidR="00664222">
        <w:rPr>
          <w:spacing w:val="-6"/>
          <w:sz w:val="28"/>
          <w:szCs w:val="28"/>
          <w:lang w:val="nl-NL"/>
        </w:rPr>
        <w:t>“tuyến” chuyên môn kỹ thuật, “hạng”</w:t>
      </w:r>
      <w:r w:rsidR="00CB6638">
        <w:rPr>
          <w:spacing w:val="-6"/>
          <w:sz w:val="28"/>
          <w:szCs w:val="28"/>
          <w:lang w:val="nl-NL"/>
        </w:rPr>
        <w:t xml:space="preserve"> </w:t>
      </w:r>
      <w:r w:rsidR="00C85098">
        <w:rPr>
          <w:spacing w:val="-6"/>
          <w:sz w:val="28"/>
          <w:szCs w:val="28"/>
          <w:lang w:val="nl-NL"/>
        </w:rPr>
        <w:t xml:space="preserve">bệnh viện </w:t>
      </w:r>
      <w:r w:rsidR="00C85098" w:rsidRPr="005506CF">
        <w:rPr>
          <w:sz w:val="28"/>
          <w:szCs w:val="28"/>
          <w:lang w:val="nl-NL"/>
        </w:rPr>
        <w:t xml:space="preserve">đang hướng dẫn, quy định </w:t>
      </w:r>
      <w:r w:rsidR="00664222">
        <w:rPr>
          <w:spacing w:val="-6"/>
          <w:sz w:val="28"/>
          <w:szCs w:val="28"/>
          <w:lang w:val="nl-NL"/>
        </w:rPr>
        <w:t xml:space="preserve">trong </w:t>
      </w:r>
      <w:r w:rsidR="007032C6" w:rsidRPr="007032C6">
        <w:rPr>
          <w:bCs/>
          <w:sz w:val="28"/>
          <w:szCs w:val="28"/>
          <w:lang w:val="nl-NL"/>
        </w:rPr>
        <w:t xml:space="preserve">Nghị định số 146/2018/NĐ-CP ngày 18 tháng 10 năm 2018 của Chính phủ quy định chi tiết và hướng dẫn biện pháp thi hành </w:t>
      </w:r>
      <w:r w:rsidR="00634FC3">
        <w:rPr>
          <w:bCs/>
          <w:sz w:val="28"/>
          <w:szCs w:val="28"/>
          <w:lang w:val="nl-NL"/>
        </w:rPr>
        <w:t>Luật Bảo</w:t>
      </w:r>
      <w:r w:rsidR="007032C6" w:rsidRPr="007032C6">
        <w:rPr>
          <w:bCs/>
          <w:sz w:val="28"/>
          <w:szCs w:val="28"/>
          <w:lang w:val="nl-NL"/>
        </w:rPr>
        <w:t xml:space="preserve"> hiểm y tế, Nghị định số 75/2023/NĐ-CP ngày 19 tháng 10 năm 2023 của Chính phủ </w:t>
      </w:r>
      <w:r w:rsidR="007032C6" w:rsidRPr="007032C6">
        <w:rPr>
          <w:sz w:val="28"/>
          <w:szCs w:val="28"/>
          <w:lang w:val="nl-NL"/>
        </w:rPr>
        <w:t>sửa đổi, bổ sung một số điều Nghị định số 146/2018/NĐ-CP</w:t>
      </w:r>
      <w:r w:rsidR="00750541">
        <w:rPr>
          <w:sz w:val="28"/>
          <w:szCs w:val="28"/>
          <w:lang w:val="nl-NL"/>
        </w:rPr>
        <w:t xml:space="preserve"> đảm bảo </w:t>
      </w:r>
      <w:r w:rsidR="00183728">
        <w:rPr>
          <w:sz w:val="28"/>
          <w:szCs w:val="28"/>
          <w:lang w:val="nl-NL"/>
        </w:rPr>
        <w:t>đồng bộ với</w:t>
      </w:r>
      <w:r w:rsidR="00750541">
        <w:rPr>
          <w:sz w:val="28"/>
          <w:szCs w:val="28"/>
          <w:lang w:val="nl-NL"/>
        </w:rPr>
        <w:t xml:space="preserve"> quy định của </w:t>
      </w:r>
      <w:r w:rsidR="00872D48">
        <w:rPr>
          <w:sz w:val="28"/>
          <w:szCs w:val="28"/>
          <w:lang w:val="nl-NL"/>
        </w:rPr>
        <w:t>Luật Khám</w:t>
      </w:r>
      <w:r w:rsidR="00750541">
        <w:rPr>
          <w:sz w:val="28"/>
          <w:szCs w:val="28"/>
          <w:lang w:val="nl-NL"/>
        </w:rPr>
        <w:t xml:space="preserve"> bệnh, chữa bệnh và các văn bản hướng dẫn ban hành </w:t>
      </w:r>
      <w:r w:rsidR="00131194">
        <w:rPr>
          <w:sz w:val="28"/>
          <w:szCs w:val="28"/>
          <w:lang w:val="nl-NL"/>
        </w:rPr>
        <w:t>để thuận lợi trong quá trình tổ chức thực hiện.</w:t>
      </w:r>
    </w:p>
    <w:bookmarkEnd w:id="2"/>
    <w:p w14:paraId="2E7F0B23" w14:textId="77777777" w:rsidR="00C67065" w:rsidRPr="00B6672C" w:rsidRDefault="00BD7B44" w:rsidP="00303A16">
      <w:pPr>
        <w:spacing w:after="120"/>
        <w:ind w:firstLine="567"/>
        <w:jc w:val="both"/>
        <w:outlineLvl w:val="0"/>
        <w:rPr>
          <w:b/>
          <w:bCs/>
          <w:noProof/>
          <w:spacing w:val="-6"/>
          <w:sz w:val="28"/>
          <w:szCs w:val="28"/>
          <w:lang w:val="nl-NL"/>
        </w:rPr>
      </w:pPr>
      <w:r w:rsidRPr="00B6672C">
        <w:rPr>
          <w:b/>
          <w:bCs/>
          <w:noProof/>
          <w:spacing w:val="-6"/>
          <w:sz w:val="28"/>
          <w:szCs w:val="28"/>
          <w:lang w:val="nl-NL"/>
        </w:rPr>
        <w:t>I</w:t>
      </w:r>
      <w:r w:rsidR="002D7FF7" w:rsidRPr="00B6672C">
        <w:rPr>
          <w:b/>
          <w:bCs/>
          <w:noProof/>
          <w:spacing w:val="-6"/>
          <w:sz w:val="28"/>
          <w:szCs w:val="28"/>
          <w:lang w:val="nl-NL"/>
        </w:rPr>
        <w:t xml:space="preserve">II. QUÁ TRÌNH XÂY DỰNG </w:t>
      </w:r>
      <w:r w:rsidR="000538EE" w:rsidRPr="00B6672C">
        <w:rPr>
          <w:b/>
          <w:bCs/>
          <w:noProof/>
          <w:spacing w:val="-6"/>
          <w:sz w:val="28"/>
          <w:szCs w:val="28"/>
          <w:lang w:val="nl-NL"/>
        </w:rPr>
        <w:t xml:space="preserve">DỰ THẢO </w:t>
      </w:r>
      <w:r w:rsidR="002D7FF7" w:rsidRPr="00B6672C">
        <w:rPr>
          <w:b/>
          <w:bCs/>
          <w:noProof/>
          <w:spacing w:val="-6"/>
          <w:sz w:val="28"/>
          <w:szCs w:val="28"/>
          <w:lang w:val="nl-NL"/>
        </w:rPr>
        <w:t>NGHỊ ĐỊNH</w:t>
      </w:r>
    </w:p>
    <w:p w14:paraId="5ADAFB3B" w14:textId="103859E4" w:rsidR="00C67065" w:rsidRDefault="003870EA" w:rsidP="00303A16">
      <w:pPr>
        <w:tabs>
          <w:tab w:val="num" w:pos="720"/>
        </w:tabs>
        <w:spacing w:after="120"/>
        <w:ind w:firstLine="567"/>
        <w:jc w:val="both"/>
        <w:rPr>
          <w:spacing w:val="-4"/>
          <w:sz w:val="28"/>
          <w:szCs w:val="28"/>
          <w:lang w:val="nl-NL" w:eastAsia="vi-VN"/>
        </w:rPr>
      </w:pPr>
      <w:r w:rsidRPr="00872C88">
        <w:rPr>
          <w:spacing w:val="-4"/>
          <w:sz w:val="28"/>
          <w:szCs w:val="28"/>
          <w:lang w:val="nl-NL" w:eastAsia="vi-VN"/>
        </w:rPr>
        <w:t>Bộ Y tế</w:t>
      </w:r>
      <w:r w:rsidRPr="008C46B2">
        <w:rPr>
          <w:spacing w:val="-4"/>
          <w:sz w:val="28"/>
          <w:szCs w:val="28"/>
          <w:lang w:val="vi-VN" w:eastAsia="vi-VN"/>
        </w:rPr>
        <w:t xml:space="preserve"> phối </w:t>
      </w:r>
      <w:r w:rsidRPr="00872C88">
        <w:rPr>
          <w:spacing w:val="-4"/>
          <w:sz w:val="28"/>
          <w:szCs w:val="28"/>
          <w:lang w:val="nl-NL" w:eastAsia="vi-VN"/>
        </w:rPr>
        <w:t xml:space="preserve">hợp </w:t>
      </w:r>
      <w:r w:rsidRPr="008C46B2">
        <w:rPr>
          <w:spacing w:val="-4"/>
          <w:sz w:val="28"/>
          <w:szCs w:val="28"/>
          <w:lang w:val="vi-VN" w:eastAsia="vi-VN"/>
        </w:rPr>
        <w:t>với các</w:t>
      </w:r>
      <w:r w:rsidR="00CB6638" w:rsidRPr="00CB6638">
        <w:rPr>
          <w:spacing w:val="-4"/>
          <w:sz w:val="28"/>
          <w:szCs w:val="28"/>
          <w:lang w:val="nl-NL" w:eastAsia="vi-VN"/>
        </w:rPr>
        <w:t xml:space="preserve"> </w:t>
      </w:r>
      <w:r w:rsidR="00DD3432">
        <w:rPr>
          <w:spacing w:val="-4"/>
          <w:sz w:val="28"/>
          <w:szCs w:val="28"/>
          <w:lang w:val="nl-NL" w:eastAsia="vi-VN"/>
        </w:rPr>
        <w:t>B</w:t>
      </w:r>
      <w:r w:rsidRPr="00872C88">
        <w:rPr>
          <w:spacing w:val="-4"/>
          <w:sz w:val="28"/>
          <w:szCs w:val="28"/>
          <w:lang w:val="nl-NL" w:eastAsia="vi-VN"/>
        </w:rPr>
        <w:t>ộ, ngành, địa phương,</w:t>
      </w:r>
      <w:r w:rsidRPr="008C46B2">
        <w:rPr>
          <w:spacing w:val="-4"/>
          <w:sz w:val="28"/>
          <w:szCs w:val="28"/>
          <w:lang w:val="vi-VN" w:eastAsia="vi-VN"/>
        </w:rPr>
        <w:t xml:space="preserve"> cơ quan, tổ chức</w:t>
      </w:r>
      <w:r w:rsidR="00B8286C" w:rsidRPr="00303A16">
        <w:rPr>
          <w:spacing w:val="-4"/>
          <w:sz w:val="28"/>
          <w:szCs w:val="28"/>
          <w:lang w:val="nl-NL" w:eastAsia="vi-VN"/>
        </w:rPr>
        <w:t xml:space="preserve"> </w:t>
      </w:r>
      <w:r w:rsidRPr="008C46B2">
        <w:rPr>
          <w:spacing w:val="-4"/>
          <w:sz w:val="28"/>
          <w:szCs w:val="28"/>
          <w:lang w:val="vi-VN" w:eastAsia="vi-VN"/>
        </w:rPr>
        <w:t xml:space="preserve">có liên quan </w:t>
      </w:r>
      <w:r w:rsidRPr="008C46B2">
        <w:rPr>
          <w:spacing w:val="-4"/>
          <w:sz w:val="28"/>
          <w:szCs w:val="28"/>
          <w:lang w:val="pt-BR"/>
        </w:rPr>
        <w:t xml:space="preserve">xây dựng, hoàn thiện </w:t>
      </w:r>
      <w:r w:rsidR="001F2EB0" w:rsidRPr="001F2EB0">
        <w:rPr>
          <w:sz w:val="28"/>
          <w:szCs w:val="28"/>
          <w:lang w:val="nl-NL" w:eastAsia="vi-VN"/>
        </w:rPr>
        <w:t>d</w:t>
      </w:r>
      <w:r w:rsidR="00724C2C" w:rsidRPr="001F2EB0">
        <w:rPr>
          <w:sz w:val="28"/>
          <w:szCs w:val="28"/>
          <w:lang w:val="vi-VN" w:eastAsia="vi-VN"/>
        </w:rPr>
        <w:t xml:space="preserve">ự thảo </w:t>
      </w:r>
      <w:r w:rsidR="00C048F4" w:rsidRPr="001F2EB0">
        <w:rPr>
          <w:sz w:val="28"/>
          <w:szCs w:val="28"/>
          <w:lang w:val="vi-VN" w:eastAsia="vi-VN"/>
        </w:rPr>
        <w:t xml:space="preserve">Nghị định </w:t>
      </w:r>
      <w:r w:rsidRPr="001F2EB0">
        <w:rPr>
          <w:sz w:val="28"/>
          <w:szCs w:val="28"/>
          <w:lang w:val="vi-VN" w:eastAsia="vi-VN"/>
        </w:rPr>
        <w:t>theo đúng</w:t>
      </w:r>
      <w:r w:rsidR="00E81040" w:rsidRPr="00E81040">
        <w:rPr>
          <w:sz w:val="28"/>
          <w:szCs w:val="28"/>
          <w:lang w:val="nl-NL" w:eastAsia="vi-VN"/>
        </w:rPr>
        <w:t xml:space="preserve"> </w:t>
      </w:r>
      <w:r w:rsidRPr="00872C88">
        <w:rPr>
          <w:spacing w:val="-4"/>
          <w:sz w:val="28"/>
          <w:szCs w:val="28"/>
          <w:lang w:val="nl-NL" w:eastAsia="vi-VN"/>
        </w:rPr>
        <w:t>trình tự, thủ tục quy định của Luật Ban hành văn bản quy phạm pháp luật</w:t>
      </w:r>
      <w:r w:rsidR="00CC6F48" w:rsidRPr="00CC6F48">
        <w:rPr>
          <w:spacing w:val="-4"/>
          <w:sz w:val="28"/>
          <w:szCs w:val="28"/>
          <w:lang w:val="nl-NL" w:eastAsia="vi-VN"/>
        </w:rPr>
        <w:t>,</w:t>
      </w:r>
      <w:r w:rsidR="00CC6F48">
        <w:rPr>
          <w:spacing w:val="-4"/>
          <w:sz w:val="28"/>
          <w:szCs w:val="28"/>
          <w:lang w:val="nl-NL" w:eastAsia="vi-VN"/>
        </w:rPr>
        <w:t xml:space="preserve"> cụ thể:</w:t>
      </w:r>
    </w:p>
    <w:p w14:paraId="1DE4E525" w14:textId="26D6AA29" w:rsidR="00C67065" w:rsidRDefault="003870EA" w:rsidP="00303A16">
      <w:pPr>
        <w:tabs>
          <w:tab w:val="num" w:pos="720"/>
        </w:tabs>
        <w:spacing w:after="120"/>
        <w:ind w:firstLine="567"/>
        <w:jc w:val="both"/>
        <w:rPr>
          <w:spacing w:val="-6"/>
          <w:sz w:val="28"/>
          <w:szCs w:val="28"/>
          <w:lang w:val="vi-VN"/>
        </w:rPr>
      </w:pPr>
      <w:r w:rsidRPr="008C46B2">
        <w:rPr>
          <w:sz w:val="28"/>
          <w:szCs w:val="28"/>
          <w:lang w:val="vi-VN" w:eastAsia="vi-VN"/>
        </w:rPr>
        <w:t xml:space="preserve">1. </w:t>
      </w:r>
      <w:r w:rsidRPr="00872C88">
        <w:rPr>
          <w:sz w:val="28"/>
          <w:szCs w:val="28"/>
          <w:lang w:val="vi-VN" w:eastAsia="vi-VN"/>
        </w:rPr>
        <w:t>Rà soát,</w:t>
      </w:r>
      <w:r w:rsidRPr="008C46B2">
        <w:rPr>
          <w:sz w:val="28"/>
          <w:szCs w:val="28"/>
          <w:lang w:val="vi-VN" w:eastAsia="vi-VN"/>
        </w:rPr>
        <w:t xml:space="preserve"> tổng kết, đánh giá </w:t>
      </w:r>
      <w:r w:rsidRPr="00872C88">
        <w:rPr>
          <w:sz w:val="28"/>
          <w:szCs w:val="28"/>
          <w:lang w:val="vi-VN" w:eastAsia="vi-VN"/>
        </w:rPr>
        <w:t xml:space="preserve">việc thực hiện </w:t>
      </w:r>
      <w:r w:rsidR="00F513D4" w:rsidRPr="00872C88">
        <w:rPr>
          <w:sz w:val="28"/>
          <w:szCs w:val="28"/>
          <w:lang w:val="vi-VN" w:eastAsia="vi-VN"/>
        </w:rPr>
        <w:t xml:space="preserve">6 </w:t>
      </w:r>
      <w:r w:rsidRPr="00872C88">
        <w:rPr>
          <w:sz w:val="28"/>
          <w:szCs w:val="28"/>
          <w:lang w:val="vi-VN" w:eastAsia="vi-VN"/>
        </w:rPr>
        <w:t xml:space="preserve">năm </w:t>
      </w:r>
      <w:r w:rsidR="00F513D4" w:rsidRPr="00872C88">
        <w:rPr>
          <w:sz w:val="28"/>
          <w:szCs w:val="28"/>
          <w:lang w:val="vi-VN" w:eastAsia="vi-VN"/>
        </w:rPr>
        <w:t xml:space="preserve">thực hiện </w:t>
      </w:r>
      <w:r w:rsidR="00F513D4" w:rsidRPr="00872C88">
        <w:rPr>
          <w:spacing w:val="-6"/>
          <w:sz w:val="28"/>
          <w:szCs w:val="28"/>
          <w:lang w:val="vi-VN"/>
        </w:rPr>
        <w:t>Nghị định số 146/2018/NĐ-CP ngày 1</w:t>
      </w:r>
      <w:r w:rsidR="00A72DD2" w:rsidRPr="00A72DD2">
        <w:rPr>
          <w:spacing w:val="-6"/>
          <w:sz w:val="28"/>
          <w:szCs w:val="28"/>
          <w:lang w:val="vi-VN"/>
        </w:rPr>
        <w:t>8 tháng 1</w:t>
      </w:r>
      <w:r w:rsidR="00F513D4" w:rsidRPr="00872C88">
        <w:rPr>
          <w:spacing w:val="-6"/>
          <w:sz w:val="28"/>
          <w:szCs w:val="28"/>
          <w:lang w:val="vi-VN"/>
        </w:rPr>
        <w:t>0</w:t>
      </w:r>
      <w:r w:rsidR="00A72DD2" w:rsidRPr="00A72DD2">
        <w:rPr>
          <w:spacing w:val="-6"/>
          <w:sz w:val="28"/>
          <w:szCs w:val="28"/>
          <w:lang w:val="vi-VN"/>
        </w:rPr>
        <w:t xml:space="preserve"> năm </w:t>
      </w:r>
      <w:r w:rsidR="00F513D4" w:rsidRPr="00872C88">
        <w:rPr>
          <w:spacing w:val="-6"/>
          <w:sz w:val="28"/>
          <w:szCs w:val="28"/>
          <w:lang w:val="vi-VN"/>
        </w:rPr>
        <w:t>2018</w:t>
      </w:r>
      <w:r w:rsidR="00B8286C" w:rsidRPr="00303A16">
        <w:rPr>
          <w:spacing w:val="-6"/>
          <w:sz w:val="28"/>
          <w:szCs w:val="28"/>
          <w:lang w:val="nl-NL"/>
        </w:rPr>
        <w:t xml:space="preserve"> </w:t>
      </w:r>
      <w:r w:rsidR="00F513D4" w:rsidRPr="00872C88">
        <w:rPr>
          <w:spacing w:val="-6"/>
          <w:sz w:val="28"/>
          <w:szCs w:val="28"/>
          <w:lang w:val="vi-VN"/>
        </w:rPr>
        <w:t xml:space="preserve">của Chính phủ quy định </w:t>
      </w:r>
      <w:r w:rsidR="00B8286C" w:rsidRPr="00303A16">
        <w:rPr>
          <w:spacing w:val="-6"/>
          <w:sz w:val="28"/>
          <w:szCs w:val="28"/>
          <w:lang w:val="nl-NL"/>
        </w:rPr>
        <w:t xml:space="preserve">và </w:t>
      </w:r>
      <w:r w:rsidR="00F513D4" w:rsidRPr="00872C88">
        <w:rPr>
          <w:spacing w:val="-6"/>
          <w:sz w:val="28"/>
          <w:szCs w:val="28"/>
          <w:lang w:val="vi-VN"/>
        </w:rPr>
        <w:t xml:space="preserve">quy định chi tiết và hướng dẫn biện pháp thi hành một số điều của </w:t>
      </w:r>
      <w:r w:rsidR="00634FC3">
        <w:rPr>
          <w:spacing w:val="-6"/>
          <w:sz w:val="28"/>
          <w:szCs w:val="28"/>
          <w:lang w:val="vi-VN"/>
        </w:rPr>
        <w:t>Luật Bảo</w:t>
      </w:r>
      <w:r w:rsidR="00F513D4" w:rsidRPr="00872C88">
        <w:rPr>
          <w:spacing w:val="-6"/>
          <w:sz w:val="28"/>
          <w:szCs w:val="28"/>
          <w:lang w:val="vi-VN"/>
        </w:rPr>
        <w:t xml:space="preserve"> hiểm y tế</w:t>
      </w:r>
      <w:r w:rsidR="006F6FBE" w:rsidRPr="006F6FBE">
        <w:rPr>
          <w:spacing w:val="-6"/>
          <w:sz w:val="28"/>
          <w:szCs w:val="28"/>
          <w:lang w:val="vi-VN"/>
        </w:rPr>
        <w:t xml:space="preserve"> đã được</w:t>
      </w:r>
      <w:r w:rsidR="006F6FBE" w:rsidRPr="00F2090F">
        <w:rPr>
          <w:spacing w:val="-6"/>
          <w:sz w:val="28"/>
          <w:szCs w:val="28"/>
          <w:lang w:val="vi-VN"/>
        </w:rPr>
        <w:t xml:space="preserve"> sửa đổi bổ sung bởi Nghị định số 75/2023/NĐ-CP</w:t>
      </w:r>
      <w:r w:rsidR="00B8286C" w:rsidRPr="00303A16">
        <w:rPr>
          <w:spacing w:val="-6"/>
          <w:sz w:val="28"/>
          <w:szCs w:val="28"/>
          <w:lang w:val="nl-NL"/>
        </w:rPr>
        <w:t xml:space="preserve"> </w:t>
      </w:r>
      <w:r w:rsidR="006F6FBE" w:rsidRPr="006F6FBE">
        <w:rPr>
          <w:sz w:val="28"/>
          <w:szCs w:val="28"/>
          <w:lang w:val="vi-VN" w:eastAsia="vi-VN"/>
        </w:rPr>
        <w:t xml:space="preserve">của Chính phủ </w:t>
      </w:r>
      <w:r w:rsidRPr="00872C88">
        <w:rPr>
          <w:sz w:val="28"/>
          <w:szCs w:val="28"/>
          <w:lang w:val="vi-VN" w:eastAsia="vi-VN"/>
        </w:rPr>
        <w:t xml:space="preserve">và nghiên cứu, rà </w:t>
      </w:r>
      <w:r w:rsidRPr="00872C88">
        <w:rPr>
          <w:sz w:val="28"/>
          <w:szCs w:val="28"/>
          <w:lang w:val="vi-VN" w:eastAsia="vi-VN"/>
        </w:rPr>
        <w:lastRenderedPageBreak/>
        <w:t xml:space="preserve">soát các chủ trương, đường lối của Đảng, hệ thống pháp luật có liên quan và kinh nghiệm thực hiện </w:t>
      </w:r>
      <w:r w:rsidRPr="007D7B59">
        <w:rPr>
          <w:spacing w:val="-6"/>
          <w:sz w:val="28"/>
          <w:szCs w:val="28"/>
          <w:lang w:val="vi-VN"/>
        </w:rPr>
        <w:t>bảo hiểm y tế trên thế giới.</w:t>
      </w:r>
    </w:p>
    <w:p w14:paraId="713786B1" w14:textId="483E7D59" w:rsidR="00C67065" w:rsidRDefault="003870EA" w:rsidP="00303A16">
      <w:pPr>
        <w:tabs>
          <w:tab w:val="num" w:pos="720"/>
        </w:tabs>
        <w:spacing w:after="120"/>
        <w:ind w:firstLine="567"/>
        <w:jc w:val="both"/>
        <w:rPr>
          <w:spacing w:val="-6"/>
          <w:sz w:val="28"/>
          <w:szCs w:val="28"/>
          <w:lang w:val="vi-VN"/>
        </w:rPr>
      </w:pPr>
      <w:r w:rsidRPr="007D7B59">
        <w:rPr>
          <w:spacing w:val="-6"/>
          <w:sz w:val="28"/>
          <w:szCs w:val="28"/>
          <w:lang w:val="vi-VN"/>
        </w:rPr>
        <w:tab/>
        <w:t xml:space="preserve">2. Xây dựng các báo cáo đánh giá tác động của chính sách, báo cáo tổng kết thi hành </w:t>
      </w:r>
      <w:r w:rsidR="001818CF" w:rsidRPr="00303A16">
        <w:rPr>
          <w:spacing w:val="-6"/>
          <w:sz w:val="28"/>
          <w:szCs w:val="28"/>
          <w:lang w:val="vi-VN"/>
        </w:rPr>
        <w:t>Nghị định</w:t>
      </w:r>
      <w:r w:rsidRPr="007D7B59">
        <w:rPr>
          <w:spacing w:val="-6"/>
          <w:sz w:val="28"/>
          <w:szCs w:val="28"/>
          <w:lang w:val="vi-VN"/>
        </w:rPr>
        <w:t xml:space="preserve">, báo cáo rà soát các luật, </w:t>
      </w:r>
      <w:r w:rsidR="00D05C7C" w:rsidRPr="00303A16">
        <w:rPr>
          <w:spacing w:val="-6"/>
          <w:sz w:val="28"/>
          <w:szCs w:val="28"/>
          <w:lang w:val="vi-VN"/>
        </w:rPr>
        <w:t xml:space="preserve">nghị định, </w:t>
      </w:r>
      <w:r w:rsidRPr="007D7B59">
        <w:rPr>
          <w:spacing w:val="-6"/>
          <w:sz w:val="28"/>
          <w:szCs w:val="28"/>
          <w:lang w:val="vi-VN"/>
        </w:rPr>
        <w:t xml:space="preserve">điều ước quốc tế có liên quan đến dự thảo </w:t>
      </w:r>
      <w:r w:rsidR="001818CF" w:rsidRPr="00303A16">
        <w:rPr>
          <w:spacing w:val="-6"/>
          <w:sz w:val="28"/>
          <w:szCs w:val="28"/>
          <w:lang w:val="vi-VN"/>
        </w:rPr>
        <w:t>Nghị định</w:t>
      </w:r>
      <w:r w:rsidRPr="007D7B59">
        <w:rPr>
          <w:spacing w:val="-6"/>
          <w:sz w:val="28"/>
          <w:szCs w:val="28"/>
          <w:lang w:val="vi-VN"/>
        </w:rPr>
        <w:t>, báo cáo đánh giá tác động thủ tục hành chính, báo cáo lồng ghép vấn đề bình đẳng giới và các tài liệu có liên quan theo quy định.</w:t>
      </w:r>
    </w:p>
    <w:p w14:paraId="7A3734BA" w14:textId="77777777" w:rsidR="00C67065" w:rsidRDefault="003870EA" w:rsidP="00303A16">
      <w:pPr>
        <w:pStyle w:val="Default"/>
        <w:spacing w:after="120"/>
        <w:ind w:firstLine="567"/>
        <w:jc w:val="both"/>
        <w:rPr>
          <w:color w:val="auto"/>
          <w:spacing w:val="-6"/>
          <w:sz w:val="28"/>
          <w:szCs w:val="28"/>
          <w:lang w:val="vi-VN" w:eastAsia="en-US"/>
        </w:rPr>
      </w:pPr>
      <w:r w:rsidRPr="007D7B59">
        <w:rPr>
          <w:color w:val="auto"/>
          <w:spacing w:val="-6"/>
          <w:sz w:val="28"/>
          <w:szCs w:val="28"/>
          <w:lang w:val="vi-VN" w:eastAsia="en-US"/>
        </w:rPr>
        <w:t xml:space="preserve">3. Thành lập Ban Soạn thảo, Tổ Biên tập với sự tham gia của các bộ, ngành, cơ quan, tổ chức có liên quan để nghiên cứu xây dựng </w:t>
      </w:r>
      <w:r w:rsidR="00D82618" w:rsidRPr="007D7B59">
        <w:rPr>
          <w:color w:val="auto"/>
          <w:spacing w:val="-6"/>
          <w:sz w:val="28"/>
          <w:szCs w:val="28"/>
          <w:lang w:val="vi-VN" w:eastAsia="en-US"/>
        </w:rPr>
        <w:t>dự thảo Nghị định</w:t>
      </w:r>
      <w:r w:rsidRPr="007D7B59">
        <w:rPr>
          <w:color w:val="auto"/>
          <w:spacing w:val="-6"/>
          <w:sz w:val="28"/>
          <w:szCs w:val="28"/>
          <w:lang w:val="vi-VN" w:eastAsia="en-US"/>
        </w:rPr>
        <w:t>.</w:t>
      </w:r>
    </w:p>
    <w:p w14:paraId="32EEAA4C" w14:textId="77777777" w:rsidR="00C67065" w:rsidRDefault="007D7B59" w:rsidP="00303A16">
      <w:pPr>
        <w:spacing w:after="120"/>
        <w:ind w:firstLine="567"/>
        <w:jc w:val="both"/>
        <w:rPr>
          <w:sz w:val="28"/>
          <w:szCs w:val="28"/>
          <w:lang w:val="vi-VN"/>
        </w:rPr>
      </w:pPr>
      <w:r w:rsidRPr="007D7B59">
        <w:rPr>
          <w:spacing w:val="-6"/>
          <w:sz w:val="28"/>
          <w:szCs w:val="28"/>
          <w:lang w:val="vi-VN"/>
        </w:rPr>
        <w:t>4</w:t>
      </w:r>
      <w:r w:rsidR="008A5B23" w:rsidRPr="007D7B59">
        <w:rPr>
          <w:spacing w:val="-6"/>
          <w:sz w:val="28"/>
          <w:szCs w:val="28"/>
          <w:lang w:val="vi-VN"/>
        </w:rPr>
        <w:t>. Đăng toàn văn dự thảo Nghị định trên Cổng thông tin điện tử Chính phủ, Cổng Thông tin điện tử Bộ Y tế (công văn số 5508/BYT-BH ngày 17/9/2024 của Bộ Y tế)</w:t>
      </w:r>
      <w:r w:rsidR="00461F50" w:rsidRPr="00461F50">
        <w:rPr>
          <w:spacing w:val="-6"/>
          <w:sz w:val="28"/>
          <w:szCs w:val="28"/>
          <w:lang w:val="vi-VN"/>
        </w:rPr>
        <w:t xml:space="preserve"> đến nay đã đủ thời gian trên 60 ngày và nhận được công văn trả lời của </w:t>
      </w:r>
      <w:r w:rsidR="00931F2F" w:rsidRPr="00E87625">
        <w:rPr>
          <w:sz w:val="28"/>
          <w:szCs w:val="28"/>
          <w:lang w:val="vi-VN"/>
        </w:rPr>
        <w:t xml:space="preserve">Cổng thông tin điện tử Chính phủ </w:t>
      </w:r>
      <w:r w:rsidR="003C1CCD" w:rsidRPr="003C1CCD">
        <w:rPr>
          <w:sz w:val="28"/>
          <w:szCs w:val="28"/>
          <w:lang w:val="vi-VN"/>
        </w:rPr>
        <w:t>(công văn</w:t>
      </w:r>
      <w:r w:rsidR="00931F2F" w:rsidRPr="00B3385D">
        <w:rPr>
          <w:sz w:val="28"/>
          <w:szCs w:val="28"/>
          <w:lang w:val="vi-VN"/>
        </w:rPr>
        <w:t xml:space="preserve"> số 1315/TTĐT-DLĐT ngày 21/11/2024 về việc góp ý dự thảo văn bản quy phạm pháp luật</w:t>
      </w:r>
      <w:r w:rsidR="003C1CCD" w:rsidRPr="00D066E5">
        <w:rPr>
          <w:sz w:val="28"/>
          <w:szCs w:val="28"/>
          <w:lang w:val="vi-VN"/>
        </w:rPr>
        <w:t>)</w:t>
      </w:r>
      <w:r w:rsidR="00931F2F" w:rsidRPr="00B3385D">
        <w:rPr>
          <w:sz w:val="28"/>
          <w:szCs w:val="28"/>
          <w:lang w:val="vi-VN"/>
        </w:rPr>
        <w:t>.</w:t>
      </w:r>
    </w:p>
    <w:p w14:paraId="090800A7" w14:textId="20886265" w:rsidR="00C67065" w:rsidRDefault="008A5B23" w:rsidP="00303A16">
      <w:pPr>
        <w:spacing w:after="120"/>
        <w:ind w:firstLine="567"/>
        <w:jc w:val="both"/>
        <w:rPr>
          <w:spacing w:val="-6"/>
          <w:sz w:val="28"/>
          <w:szCs w:val="28"/>
          <w:lang w:val="vi-VN"/>
        </w:rPr>
      </w:pPr>
      <w:r w:rsidRPr="007D7B59">
        <w:rPr>
          <w:spacing w:val="-6"/>
          <w:sz w:val="28"/>
          <w:szCs w:val="28"/>
          <w:lang w:val="vi-VN"/>
        </w:rPr>
        <w:t>6. Lấy ý kiến góp ý của các Bộ, cơ quan ngang Bộ, Bảo hiểm xã hội Việt Nam, Ủy ban nhân dân các tỉnh thành phố trực thuộc Trung ương, Sở Y tế  các tỉnh thành phố trực thuộc Trung ương, các Bệnh viện, Viện có giường bệnh trực thuộc Bộ Y tế, Y tế các Bộ, ngành, Hiệp hội Bệnh viện tư nhân Việt Nam các Vụ, Cục thuộc Bộ Y tế đối với dự thảo Nghị định (công văn số 6725/BYT-BH ngày 31/10/2024 và công văn số 6798/BYT-BH ngày 04/11/2024 của Bộ Y tế).</w:t>
      </w:r>
      <w:r w:rsidR="00502C86" w:rsidRPr="00303A16">
        <w:rPr>
          <w:spacing w:val="-6"/>
          <w:sz w:val="28"/>
          <w:szCs w:val="28"/>
          <w:lang w:val="vi-VN"/>
        </w:rPr>
        <w:t xml:space="preserve"> </w:t>
      </w:r>
      <w:r w:rsidR="003564E1" w:rsidRPr="007D7B59">
        <w:rPr>
          <w:spacing w:val="-6"/>
          <w:sz w:val="28"/>
          <w:szCs w:val="28"/>
          <w:lang w:val="vi-VN"/>
        </w:rPr>
        <w:t xml:space="preserve">Đến nay, </w:t>
      </w:r>
      <w:r w:rsidR="003564E1" w:rsidRPr="0038196C">
        <w:rPr>
          <w:spacing w:val="-6"/>
          <w:sz w:val="28"/>
          <w:szCs w:val="28"/>
          <w:lang w:val="vi-VN"/>
        </w:rPr>
        <w:t>Bộ Y</w:t>
      </w:r>
      <w:r w:rsidR="003564E1" w:rsidRPr="007D7B59">
        <w:rPr>
          <w:spacing w:val="-6"/>
          <w:sz w:val="28"/>
          <w:szCs w:val="28"/>
          <w:lang w:val="vi-VN"/>
        </w:rPr>
        <w:t xml:space="preserve"> tế nhận được 88 văn bản góp ý Dự thảo Nghị định, dự thảo Tờ trình Chính phủ, Dự thảo Báo cáo tổng kết, cụ thể:</w:t>
      </w:r>
      <w:r w:rsidR="000B0ACB" w:rsidRPr="00303A16">
        <w:rPr>
          <w:spacing w:val="-6"/>
          <w:sz w:val="28"/>
          <w:szCs w:val="28"/>
          <w:lang w:val="vi-VN"/>
        </w:rPr>
        <w:t xml:space="preserve"> </w:t>
      </w:r>
      <w:r w:rsidR="003564E1" w:rsidRPr="007D7B59">
        <w:rPr>
          <w:spacing w:val="-6"/>
          <w:sz w:val="28"/>
          <w:szCs w:val="28"/>
          <w:lang w:val="vi-VN"/>
        </w:rPr>
        <w:t>13/22</w:t>
      </w:r>
      <w:r w:rsidR="000B0ACB" w:rsidRPr="00303A16">
        <w:rPr>
          <w:spacing w:val="-6"/>
          <w:sz w:val="28"/>
          <w:szCs w:val="28"/>
          <w:lang w:val="vi-VN"/>
        </w:rPr>
        <w:t xml:space="preserve"> </w:t>
      </w:r>
      <w:r w:rsidR="003564E1" w:rsidRPr="007D7B59">
        <w:rPr>
          <w:spacing w:val="-6"/>
          <w:sz w:val="28"/>
          <w:szCs w:val="28"/>
          <w:lang w:val="vi-VN"/>
        </w:rPr>
        <w:t>Bộ và cơ quan ngang Bộ</w:t>
      </w:r>
      <w:r w:rsidR="003564E1" w:rsidRPr="00915FA3">
        <w:rPr>
          <w:spacing w:val="-6"/>
          <w:sz w:val="28"/>
          <w:szCs w:val="28"/>
          <w:lang w:val="vi-VN"/>
        </w:rPr>
        <w:t xml:space="preserve">; </w:t>
      </w:r>
      <w:r w:rsidR="003564E1" w:rsidRPr="007D7B59">
        <w:rPr>
          <w:spacing w:val="-6"/>
          <w:sz w:val="28"/>
          <w:szCs w:val="28"/>
          <w:lang w:val="vi-VN"/>
        </w:rPr>
        <w:t>43/63</w:t>
      </w:r>
      <w:r w:rsidR="000B0ACB" w:rsidRPr="00303A16">
        <w:rPr>
          <w:spacing w:val="-6"/>
          <w:sz w:val="28"/>
          <w:szCs w:val="28"/>
          <w:lang w:val="vi-VN"/>
        </w:rPr>
        <w:t xml:space="preserve"> </w:t>
      </w:r>
      <w:r w:rsidR="003564E1" w:rsidRPr="007D7B59">
        <w:rPr>
          <w:spacing w:val="-6"/>
          <w:sz w:val="28"/>
          <w:szCs w:val="28"/>
          <w:lang w:val="vi-VN"/>
        </w:rPr>
        <w:t>Sở Y tế</w:t>
      </w:r>
      <w:r w:rsidR="003564E1" w:rsidRPr="00915FA3">
        <w:rPr>
          <w:spacing w:val="-6"/>
          <w:sz w:val="28"/>
          <w:szCs w:val="28"/>
          <w:lang w:val="vi-VN"/>
        </w:rPr>
        <w:t xml:space="preserve">; </w:t>
      </w:r>
      <w:r w:rsidR="003564E1" w:rsidRPr="007D7B59">
        <w:rPr>
          <w:spacing w:val="-6"/>
          <w:sz w:val="28"/>
          <w:szCs w:val="28"/>
          <w:lang w:val="vi-VN"/>
        </w:rPr>
        <w:t>2/63</w:t>
      </w:r>
      <w:r w:rsidR="000B0ACB" w:rsidRPr="00303A16">
        <w:rPr>
          <w:spacing w:val="-6"/>
          <w:sz w:val="28"/>
          <w:szCs w:val="28"/>
          <w:lang w:val="vi-VN"/>
        </w:rPr>
        <w:t xml:space="preserve"> </w:t>
      </w:r>
      <w:r w:rsidR="003564E1" w:rsidRPr="007D7B59">
        <w:rPr>
          <w:spacing w:val="-6"/>
          <w:sz w:val="28"/>
          <w:szCs w:val="28"/>
          <w:lang w:val="vi-VN"/>
        </w:rPr>
        <w:t>BHXH các tỉnh</w:t>
      </w:r>
      <w:r w:rsidR="003564E1" w:rsidRPr="00915FA3">
        <w:rPr>
          <w:spacing w:val="-6"/>
          <w:sz w:val="28"/>
          <w:szCs w:val="28"/>
          <w:lang w:val="vi-VN"/>
        </w:rPr>
        <w:t xml:space="preserve">; </w:t>
      </w:r>
      <w:r w:rsidR="003564E1" w:rsidRPr="007D7B59">
        <w:rPr>
          <w:spacing w:val="-6"/>
          <w:sz w:val="28"/>
          <w:szCs w:val="28"/>
          <w:lang w:val="vi-VN"/>
        </w:rPr>
        <w:t>10/63</w:t>
      </w:r>
      <w:r w:rsidR="000B0ACB" w:rsidRPr="00303A16">
        <w:rPr>
          <w:spacing w:val="-6"/>
          <w:sz w:val="28"/>
          <w:szCs w:val="28"/>
          <w:lang w:val="vi-VN"/>
        </w:rPr>
        <w:t xml:space="preserve"> </w:t>
      </w:r>
      <w:r w:rsidR="003564E1" w:rsidRPr="007D7B59">
        <w:rPr>
          <w:spacing w:val="-6"/>
          <w:sz w:val="28"/>
          <w:szCs w:val="28"/>
          <w:lang w:val="vi-VN"/>
        </w:rPr>
        <w:t>UBND các tỉnh</w:t>
      </w:r>
      <w:r w:rsidR="000B0ACB" w:rsidRPr="00303A16">
        <w:rPr>
          <w:spacing w:val="-6"/>
          <w:sz w:val="28"/>
          <w:szCs w:val="28"/>
          <w:lang w:val="vi-VN"/>
        </w:rPr>
        <w:t xml:space="preserve"> </w:t>
      </w:r>
      <w:r w:rsidR="003564E1" w:rsidRPr="007D7B59">
        <w:rPr>
          <w:spacing w:val="-6"/>
          <w:sz w:val="28"/>
          <w:szCs w:val="28"/>
          <w:lang w:val="vi-VN"/>
        </w:rPr>
        <w:t>(hầu hết các UBND tỉnh giao cho Sở Y tế làm đầu mối góp ý, một số UBND tỉnh gửi đồng thời về Bộ Y tế)</w:t>
      </w:r>
      <w:r w:rsidR="003564E1" w:rsidRPr="00915FA3">
        <w:rPr>
          <w:spacing w:val="-6"/>
          <w:sz w:val="28"/>
          <w:szCs w:val="28"/>
          <w:lang w:val="vi-VN"/>
        </w:rPr>
        <w:t xml:space="preserve">; </w:t>
      </w:r>
      <w:r w:rsidR="003564E1" w:rsidRPr="007D7B59">
        <w:rPr>
          <w:spacing w:val="-6"/>
          <w:sz w:val="28"/>
          <w:szCs w:val="28"/>
          <w:lang w:val="vi-VN"/>
        </w:rPr>
        <w:t>5/20 đơn vị</w:t>
      </w:r>
      <w:r w:rsidR="000B0ACB" w:rsidRPr="00303A16">
        <w:rPr>
          <w:spacing w:val="-6"/>
          <w:sz w:val="28"/>
          <w:szCs w:val="28"/>
          <w:lang w:val="vi-VN"/>
        </w:rPr>
        <w:t xml:space="preserve"> </w:t>
      </w:r>
      <w:r w:rsidR="003564E1" w:rsidRPr="007D7B59">
        <w:rPr>
          <w:spacing w:val="-6"/>
          <w:sz w:val="28"/>
          <w:szCs w:val="28"/>
          <w:lang w:val="vi-VN"/>
        </w:rPr>
        <w:t>thuộc Bộ Y tế</w:t>
      </w:r>
      <w:r w:rsidR="003564E1" w:rsidRPr="00915FA3">
        <w:rPr>
          <w:spacing w:val="-6"/>
          <w:sz w:val="28"/>
          <w:szCs w:val="28"/>
          <w:lang w:val="vi-VN"/>
        </w:rPr>
        <w:t>; 9 c</w:t>
      </w:r>
      <w:r w:rsidR="003564E1" w:rsidRPr="007D7B59">
        <w:rPr>
          <w:spacing w:val="-6"/>
          <w:sz w:val="28"/>
          <w:szCs w:val="28"/>
          <w:lang w:val="vi-VN"/>
        </w:rPr>
        <w:t>ơ sở khám bệnh, chữa bệnh</w:t>
      </w:r>
      <w:r w:rsidR="003564E1" w:rsidRPr="00915FA3">
        <w:rPr>
          <w:spacing w:val="-6"/>
          <w:sz w:val="28"/>
          <w:szCs w:val="28"/>
          <w:lang w:val="vi-VN"/>
        </w:rPr>
        <w:t>; 01 Bệnh viện tư nhân (</w:t>
      </w:r>
      <w:r w:rsidR="003564E1" w:rsidRPr="007D7B59">
        <w:rPr>
          <w:spacing w:val="-6"/>
          <w:sz w:val="28"/>
          <w:szCs w:val="28"/>
          <w:lang w:val="vi-VN"/>
        </w:rPr>
        <w:t>Bệnh viện đa khoa tư nhân Phúc Hưng</w:t>
      </w:r>
      <w:r w:rsidR="003564E1" w:rsidRPr="00915FA3">
        <w:rPr>
          <w:spacing w:val="-6"/>
          <w:sz w:val="28"/>
          <w:szCs w:val="28"/>
          <w:lang w:val="vi-VN"/>
        </w:rPr>
        <w:t>)</w:t>
      </w:r>
      <w:r w:rsidR="003564E1" w:rsidRPr="00F241C3">
        <w:rPr>
          <w:spacing w:val="-6"/>
          <w:sz w:val="28"/>
          <w:szCs w:val="28"/>
          <w:lang w:val="vi-VN"/>
        </w:rPr>
        <w:t xml:space="preserve"> và tổng hợp tiếp thu giải trình</w:t>
      </w:r>
      <w:r w:rsidR="003564E1" w:rsidRPr="00B6419C">
        <w:rPr>
          <w:spacing w:val="-6"/>
          <w:sz w:val="28"/>
          <w:szCs w:val="28"/>
          <w:lang w:val="vi-VN"/>
        </w:rPr>
        <w:t xml:space="preserve"> theo quy định</w:t>
      </w:r>
      <w:r w:rsidR="003564E1" w:rsidRPr="00F241C3">
        <w:rPr>
          <w:spacing w:val="-6"/>
          <w:sz w:val="28"/>
          <w:szCs w:val="28"/>
          <w:lang w:val="vi-VN"/>
        </w:rPr>
        <w:t>.</w:t>
      </w:r>
    </w:p>
    <w:p w14:paraId="130DAE62" w14:textId="7C0459C7" w:rsidR="00C67065" w:rsidRDefault="003870EA" w:rsidP="00303A16">
      <w:pPr>
        <w:spacing w:after="120"/>
        <w:ind w:firstLine="567"/>
        <w:jc w:val="both"/>
        <w:rPr>
          <w:spacing w:val="-4"/>
          <w:sz w:val="28"/>
          <w:szCs w:val="28"/>
          <w:lang w:val="vi-VN"/>
        </w:rPr>
      </w:pPr>
      <w:r w:rsidRPr="00872C88">
        <w:rPr>
          <w:rFonts w:eastAsia="Calibri"/>
          <w:spacing w:val="-4"/>
          <w:sz w:val="28"/>
          <w:szCs w:val="28"/>
          <w:lang w:val="vi-VN"/>
        </w:rPr>
        <w:t>Các ý kiến góp</w:t>
      </w:r>
      <w:r w:rsidRPr="008C46B2">
        <w:rPr>
          <w:rFonts w:eastAsia="Calibri"/>
          <w:spacing w:val="-4"/>
          <w:sz w:val="28"/>
          <w:szCs w:val="28"/>
          <w:lang w:val="vi-VN"/>
        </w:rPr>
        <w:t xml:space="preserve"> ý của các cơ quan, tổ chức, ý kiến thẩm định</w:t>
      </w:r>
      <w:r w:rsidRPr="00872C88">
        <w:rPr>
          <w:rFonts w:eastAsia="Calibri"/>
          <w:spacing w:val="-4"/>
          <w:sz w:val="28"/>
          <w:szCs w:val="28"/>
          <w:lang w:val="vi-VN"/>
        </w:rPr>
        <w:t xml:space="preserve"> của</w:t>
      </w:r>
      <w:r w:rsidRPr="008C46B2">
        <w:rPr>
          <w:rFonts w:eastAsia="Calibri"/>
          <w:spacing w:val="-4"/>
          <w:sz w:val="28"/>
          <w:szCs w:val="28"/>
          <w:lang w:val="vi-VN"/>
        </w:rPr>
        <w:t xml:space="preserve"> Bộ Tư pháp </w:t>
      </w:r>
      <w:r w:rsidRPr="00872C88">
        <w:rPr>
          <w:rFonts w:eastAsia="Calibri"/>
          <w:spacing w:val="-4"/>
          <w:sz w:val="28"/>
          <w:szCs w:val="28"/>
          <w:lang w:val="vi-VN"/>
        </w:rPr>
        <w:t>đã được</w:t>
      </w:r>
      <w:r w:rsidR="00204028" w:rsidRPr="00872C88">
        <w:rPr>
          <w:rFonts w:eastAsia="Calibri"/>
          <w:spacing w:val="-4"/>
          <w:sz w:val="28"/>
          <w:szCs w:val="28"/>
          <w:lang w:val="vi-VN"/>
        </w:rPr>
        <w:t xml:space="preserve"> Bộ Y tế</w:t>
      </w:r>
      <w:r w:rsidRPr="00872C88">
        <w:rPr>
          <w:rFonts w:eastAsia="Calibri"/>
          <w:spacing w:val="-4"/>
          <w:sz w:val="28"/>
          <w:szCs w:val="28"/>
          <w:lang w:val="vi-VN"/>
        </w:rPr>
        <w:t xml:space="preserve"> tổng hợp, nghiên cứu</w:t>
      </w:r>
      <w:r w:rsidRPr="008C46B2">
        <w:rPr>
          <w:rFonts w:eastAsia="Calibri"/>
          <w:spacing w:val="-4"/>
          <w:sz w:val="28"/>
          <w:szCs w:val="28"/>
          <w:lang w:val="vi-VN"/>
        </w:rPr>
        <w:t>,</w:t>
      </w:r>
      <w:r w:rsidRPr="00872C88">
        <w:rPr>
          <w:rFonts w:eastAsia="Calibri"/>
          <w:spacing w:val="-4"/>
          <w:sz w:val="28"/>
          <w:szCs w:val="28"/>
          <w:lang w:val="vi-VN"/>
        </w:rPr>
        <w:t xml:space="preserve"> tiếp thu</w:t>
      </w:r>
      <w:r w:rsidRPr="008C46B2">
        <w:rPr>
          <w:rFonts w:eastAsia="Calibri"/>
          <w:spacing w:val="-4"/>
          <w:sz w:val="28"/>
          <w:szCs w:val="28"/>
          <w:lang w:val="vi-VN"/>
        </w:rPr>
        <w:t xml:space="preserve"> tối đa</w:t>
      </w:r>
      <w:r w:rsidRPr="00872C88">
        <w:rPr>
          <w:rFonts w:eastAsia="Calibri"/>
          <w:spacing w:val="-4"/>
          <w:sz w:val="28"/>
          <w:szCs w:val="28"/>
          <w:lang w:val="vi-VN"/>
        </w:rPr>
        <w:t>, giải trình</w:t>
      </w:r>
      <w:r w:rsidRPr="008C46B2">
        <w:rPr>
          <w:rFonts w:eastAsia="Calibri"/>
          <w:spacing w:val="-4"/>
          <w:sz w:val="28"/>
          <w:szCs w:val="28"/>
          <w:lang w:val="vi-VN"/>
        </w:rPr>
        <w:t xml:space="preserve"> đầy đủ</w:t>
      </w:r>
      <w:r w:rsidR="00204028" w:rsidRPr="00872C88">
        <w:rPr>
          <w:rFonts w:eastAsia="Calibri"/>
          <w:spacing w:val="-4"/>
          <w:sz w:val="28"/>
          <w:szCs w:val="28"/>
          <w:lang w:val="vi-VN"/>
        </w:rPr>
        <w:t xml:space="preserve"> để h</w:t>
      </w:r>
      <w:r w:rsidR="00204028" w:rsidRPr="008C46B2">
        <w:rPr>
          <w:bCs/>
          <w:spacing w:val="-6"/>
          <w:sz w:val="28"/>
          <w:szCs w:val="28"/>
          <w:lang w:val="vi-VN"/>
        </w:rPr>
        <w:t>oàn thiện hồ sơ dự thảo Nghị định trình Chính phủ</w:t>
      </w:r>
      <w:r w:rsidR="007032C6" w:rsidRPr="007032C6">
        <w:rPr>
          <w:bCs/>
          <w:spacing w:val="-6"/>
          <w:sz w:val="28"/>
          <w:szCs w:val="28"/>
          <w:lang w:val="vi-VN"/>
        </w:rPr>
        <w:t>.</w:t>
      </w:r>
    </w:p>
    <w:p w14:paraId="0EE7A36C" w14:textId="77777777" w:rsidR="00C67065" w:rsidRPr="00B6672C" w:rsidRDefault="00A53EA4" w:rsidP="00303A16">
      <w:pPr>
        <w:spacing w:after="120"/>
        <w:ind w:firstLine="567"/>
        <w:jc w:val="both"/>
        <w:outlineLvl w:val="0"/>
        <w:rPr>
          <w:b/>
          <w:bCs/>
          <w:noProof/>
          <w:spacing w:val="-6"/>
          <w:sz w:val="28"/>
          <w:szCs w:val="28"/>
          <w:lang w:val="vi-VN"/>
        </w:rPr>
      </w:pPr>
      <w:r w:rsidRPr="00B6672C">
        <w:rPr>
          <w:b/>
          <w:bCs/>
          <w:noProof/>
          <w:spacing w:val="-6"/>
          <w:sz w:val="28"/>
          <w:szCs w:val="28"/>
          <w:lang w:val="vi-VN"/>
        </w:rPr>
        <w:t>I</w:t>
      </w:r>
      <w:r w:rsidR="007032C6" w:rsidRPr="00B6672C">
        <w:rPr>
          <w:b/>
          <w:bCs/>
          <w:noProof/>
          <w:spacing w:val="-6"/>
          <w:sz w:val="28"/>
          <w:szCs w:val="28"/>
          <w:lang w:val="vi-VN"/>
        </w:rPr>
        <w:t>V</w:t>
      </w:r>
      <w:r w:rsidRPr="00B6672C">
        <w:rPr>
          <w:b/>
          <w:bCs/>
          <w:noProof/>
          <w:spacing w:val="-6"/>
          <w:sz w:val="28"/>
          <w:szCs w:val="28"/>
          <w:lang w:val="vi-VN"/>
        </w:rPr>
        <w:t xml:space="preserve">. </w:t>
      </w:r>
      <w:r w:rsidR="004173FC" w:rsidRPr="00B6672C">
        <w:rPr>
          <w:b/>
          <w:bCs/>
          <w:noProof/>
          <w:spacing w:val="-6"/>
          <w:sz w:val="28"/>
          <w:szCs w:val="28"/>
          <w:lang w:val="vi-VN"/>
        </w:rPr>
        <w:t>BỐ CỤC VÀ NỘI DUNG CƠ BẢN CỦA DỰ THẢO NGHỊ ĐỊNH</w:t>
      </w:r>
    </w:p>
    <w:p w14:paraId="67751417" w14:textId="4DF5271F" w:rsidR="00C67065" w:rsidRDefault="007032C6" w:rsidP="00303A16">
      <w:pPr>
        <w:spacing w:after="120"/>
        <w:ind w:firstLine="567"/>
        <w:jc w:val="both"/>
        <w:outlineLvl w:val="1"/>
        <w:rPr>
          <w:rFonts w:eastAsia="Trebuchet MS"/>
          <w:sz w:val="28"/>
          <w:szCs w:val="28"/>
          <w:lang w:val="vi-VN"/>
        </w:rPr>
      </w:pPr>
      <w:r w:rsidRPr="007032C6">
        <w:rPr>
          <w:rFonts w:eastAsia="Trebuchet MS"/>
          <w:sz w:val="28"/>
          <w:szCs w:val="28"/>
          <w:lang w:val="vi-VN"/>
        </w:rPr>
        <w:t>1</w:t>
      </w:r>
      <w:r w:rsidR="00494A0F" w:rsidRPr="00700EEE">
        <w:rPr>
          <w:rFonts w:eastAsia="Trebuchet MS"/>
          <w:sz w:val="28"/>
          <w:szCs w:val="28"/>
          <w:lang w:val="vi-VN"/>
        </w:rPr>
        <w:t xml:space="preserve">. </w:t>
      </w:r>
      <w:r w:rsidR="004173FC" w:rsidRPr="00700EEE">
        <w:rPr>
          <w:rFonts w:eastAsia="Trebuchet MS"/>
          <w:sz w:val="28"/>
          <w:szCs w:val="28"/>
          <w:lang w:val="vi-VN"/>
        </w:rPr>
        <w:t>Bố cục:</w:t>
      </w:r>
      <w:r w:rsidR="00181E38" w:rsidRPr="00303A16">
        <w:rPr>
          <w:rFonts w:eastAsia="Trebuchet MS"/>
          <w:sz w:val="28"/>
          <w:szCs w:val="28"/>
          <w:lang w:val="vi-VN"/>
        </w:rPr>
        <w:t xml:space="preserve"> </w:t>
      </w:r>
      <w:r w:rsidR="00A53EA4" w:rsidRPr="00700EEE">
        <w:rPr>
          <w:rFonts w:eastAsia="Trebuchet MS"/>
          <w:sz w:val="28"/>
          <w:szCs w:val="28"/>
          <w:lang w:val="vi-VN"/>
        </w:rPr>
        <w:t>Dự thảo Nghị định gồm 0</w:t>
      </w:r>
      <w:r w:rsidR="00B80F67" w:rsidRPr="00700EEE">
        <w:rPr>
          <w:rFonts w:eastAsia="Trebuchet MS"/>
          <w:sz w:val="28"/>
          <w:szCs w:val="28"/>
          <w:lang w:val="vi-VN"/>
        </w:rPr>
        <w:t>5</w:t>
      </w:r>
      <w:r w:rsidR="00A53EA4" w:rsidRPr="00700EEE">
        <w:rPr>
          <w:rFonts w:eastAsia="Trebuchet MS"/>
          <w:sz w:val="28"/>
          <w:szCs w:val="28"/>
          <w:lang w:val="vi-VN"/>
        </w:rPr>
        <w:t xml:space="preserve"> Điều</w:t>
      </w:r>
      <w:r w:rsidR="007A5407" w:rsidRPr="00700EEE">
        <w:rPr>
          <w:rFonts w:eastAsia="Trebuchet MS"/>
          <w:sz w:val="28"/>
          <w:szCs w:val="28"/>
          <w:lang w:val="vi-VN"/>
        </w:rPr>
        <w:t>.</w:t>
      </w:r>
    </w:p>
    <w:p w14:paraId="1190967E" w14:textId="1FE04350" w:rsidR="00C67065" w:rsidRDefault="007032C6" w:rsidP="00303A16">
      <w:pPr>
        <w:spacing w:after="120"/>
        <w:ind w:firstLine="567"/>
        <w:jc w:val="both"/>
        <w:outlineLvl w:val="1"/>
        <w:rPr>
          <w:noProof/>
          <w:spacing w:val="-6"/>
          <w:sz w:val="28"/>
          <w:szCs w:val="28"/>
          <w:lang w:val="vi-VN"/>
        </w:rPr>
      </w:pPr>
      <w:bookmarkStart w:id="3" w:name="OLE_LINK28"/>
      <w:bookmarkStart w:id="4" w:name="OLE_LINK29"/>
      <w:r w:rsidRPr="007032C6">
        <w:rPr>
          <w:noProof/>
          <w:spacing w:val="-6"/>
          <w:sz w:val="28"/>
          <w:szCs w:val="28"/>
          <w:lang w:val="vi-VN"/>
        </w:rPr>
        <w:t>2</w:t>
      </w:r>
      <w:r w:rsidR="002B3BBB" w:rsidRPr="00700EEE">
        <w:rPr>
          <w:noProof/>
          <w:spacing w:val="-6"/>
          <w:sz w:val="28"/>
          <w:szCs w:val="28"/>
          <w:lang w:val="vi-VN"/>
        </w:rPr>
        <w:t xml:space="preserve">. </w:t>
      </w:r>
      <w:r w:rsidR="00210584" w:rsidRPr="00700EEE">
        <w:rPr>
          <w:noProof/>
          <w:spacing w:val="-6"/>
          <w:sz w:val="28"/>
          <w:szCs w:val="28"/>
          <w:lang w:val="vi-VN"/>
        </w:rPr>
        <w:t xml:space="preserve">Nội dung cơ bản của </w:t>
      </w:r>
      <w:r w:rsidR="00F767A4" w:rsidRPr="00700EEE">
        <w:rPr>
          <w:noProof/>
          <w:spacing w:val="-6"/>
          <w:sz w:val="28"/>
          <w:szCs w:val="28"/>
          <w:lang w:val="vi-VN"/>
        </w:rPr>
        <w:t xml:space="preserve">dự thảo </w:t>
      </w:r>
      <w:r w:rsidR="00210584" w:rsidRPr="00700EEE">
        <w:rPr>
          <w:noProof/>
          <w:spacing w:val="-6"/>
          <w:sz w:val="28"/>
          <w:szCs w:val="28"/>
          <w:lang w:val="vi-VN"/>
        </w:rPr>
        <w:t>Nghị định</w:t>
      </w:r>
      <w:r w:rsidR="009914C9" w:rsidRPr="00303A16">
        <w:rPr>
          <w:noProof/>
          <w:spacing w:val="-6"/>
          <w:sz w:val="28"/>
          <w:szCs w:val="28"/>
          <w:lang w:val="vi-VN"/>
        </w:rPr>
        <w:t xml:space="preserve"> </w:t>
      </w:r>
      <w:r w:rsidR="007A5407" w:rsidRPr="00700EEE">
        <w:rPr>
          <w:noProof/>
          <w:spacing w:val="-6"/>
          <w:sz w:val="28"/>
          <w:szCs w:val="28"/>
          <w:lang w:val="vi-VN"/>
        </w:rPr>
        <w:t>bao gồm</w:t>
      </w:r>
      <w:r w:rsidRPr="007032C6">
        <w:rPr>
          <w:noProof/>
          <w:spacing w:val="-6"/>
          <w:sz w:val="28"/>
          <w:szCs w:val="28"/>
          <w:lang w:val="vi-VN"/>
        </w:rPr>
        <w:t>:</w:t>
      </w:r>
    </w:p>
    <w:bookmarkEnd w:id="3"/>
    <w:bookmarkEnd w:id="4"/>
    <w:p w14:paraId="72EA14F8" w14:textId="6C436CE0" w:rsidR="00C67065" w:rsidRDefault="00EA50CA" w:rsidP="00303A16">
      <w:pPr>
        <w:pStyle w:val="NormalWeb"/>
        <w:spacing w:before="0" w:beforeAutospacing="0" w:after="120" w:afterAutospacing="0"/>
        <w:ind w:firstLine="567"/>
        <w:jc w:val="both"/>
        <w:outlineLvl w:val="1"/>
        <w:rPr>
          <w:spacing w:val="-4"/>
          <w:sz w:val="28"/>
          <w:szCs w:val="28"/>
          <w:lang w:val="vi-VN"/>
        </w:rPr>
      </w:pPr>
      <w:r w:rsidRPr="00EA50CA">
        <w:rPr>
          <w:spacing w:val="-4"/>
          <w:sz w:val="28"/>
          <w:szCs w:val="28"/>
          <w:lang w:val="vi-VN"/>
        </w:rPr>
        <w:t xml:space="preserve">Sửa đổi, bổ sung một số điều của Nghị định số 146/2018/NĐ-CP ngày </w:t>
      </w:r>
      <w:r w:rsidR="001818CF">
        <w:rPr>
          <w:spacing w:val="-4"/>
          <w:sz w:val="28"/>
          <w:szCs w:val="28"/>
          <w:lang w:val="vi-VN"/>
        </w:rPr>
        <w:t>18 tháng 10 năm 2018</w:t>
      </w:r>
      <w:r w:rsidRPr="00EA50CA">
        <w:rPr>
          <w:spacing w:val="-4"/>
          <w:sz w:val="28"/>
          <w:szCs w:val="28"/>
          <w:lang w:val="vi-VN"/>
        </w:rPr>
        <w:t xml:space="preserve"> của Chính phủ quy định chi tiết và hướng dẫn biện pháp thi hành </w:t>
      </w:r>
      <w:r w:rsidR="00634FC3">
        <w:rPr>
          <w:spacing w:val="-4"/>
          <w:sz w:val="28"/>
          <w:szCs w:val="28"/>
          <w:lang w:val="vi-VN"/>
        </w:rPr>
        <w:t>Luật Bảo</w:t>
      </w:r>
      <w:r w:rsidRPr="00EA50CA">
        <w:rPr>
          <w:spacing w:val="-4"/>
          <w:sz w:val="28"/>
          <w:szCs w:val="28"/>
          <w:lang w:val="vi-VN"/>
        </w:rPr>
        <w:t xml:space="preserve"> hiểm y tế, Nghị định số 75/2023/NĐ-CP ngày </w:t>
      </w:r>
      <w:r w:rsidR="001818CF">
        <w:rPr>
          <w:spacing w:val="-4"/>
          <w:sz w:val="28"/>
          <w:szCs w:val="28"/>
          <w:lang w:val="vi-VN"/>
        </w:rPr>
        <w:t>19 tháng 10 năm 2023</w:t>
      </w:r>
      <w:r w:rsidRPr="00EA50CA">
        <w:rPr>
          <w:spacing w:val="-4"/>
          <w:sz w:val="28"/>
          <w:szCs w:val="28"/>
          <w:lang w:val="vi-VN"/>
        </w:rPr>
        <w:t xml:space="preserve"> của Chính phủ sửa đổi, bổ sung một số điều Nghị định số 146/2018/NĐ-CP và quy định chi tiết một số điều của Luật số 51/2024/QH15 ngày 27 tháng 11 năm 2024 sửa đổi, bổ sung một số điều của </w:t>
      </w:r>
      <w:r w:rsidR="00634FC3">
        <w:rPr>
          <w:spacing w:val="-4"/>
          <w:sz w:val="28"/>
          <w:szCs w:val="28"/>
          <w:lang w:val="vi-VN"/>
        </w:rPr>
        <w:t>Luật Bảo</w:t>
      </w:r>
      <w:r w:rsidRPr="00EA50CA">
        <w:rPr>
          <w:spacing w:val="-4"/>
          <w:sz w:val="28"/>
          <w:szCs w:val="28"/>
          <w:lang w:val="vi-VN"/>
        </w:rPr>
        <w:t xml:space="preserve"> hiểm y tế, cụ thể như sau:</w:t>
      </w:r>
    </w:p>
    <w:p w14:paraId="19336CF3" w14:textId="77777777" w:rsidR="00C67065" w:rsidRDefault="007032C6" w:rsidP="00303A16">
      <w:pPr>
        <w:pStyle w:val="NormalWeb"/>
        <w:spacing w:before="0" w:beforeAutospacing="0" w:after="120" w:afterAutospacing="0"/>
        <w:ind w:firstLine="567"/>
        <w:jc w:val="both"/>
        <w:outlineLvl w:val="1"/>
        <w:rPr>
          <w:spacing w:val="-4"/>
          <w:sz w:val="28"/>
          <w:szCs w:val="28"/>
          <w:lang w:val="vi-VN"/>
        </w:rPr>
      </w:pPr>
      <w:r w:rsidRPr="007032C6">
        <w:rPr>
          <w:spacing w:val="-4"/>
          <w:sz w:val="28"/>
          <w:szCs w:val="28"/>
          <w:lang w:val="vi-VN"/>
        </w:rPr>
        <w:t>a)</w:t>
      </w:r>
      <w:r w:rsidR="00EA50CA" w:rsidRPr="00EA50CA">
        <w:rPr>
          <w:spacing w:val="-4"/>
          <w:sz w:val="28"/>
          <w:szCs w:val="28"/>
          <w:lang w:val="vi-VN"/>
        </w:rPr>
        <w:t xml:space="preserve"> Sửa đổi, bổ sung Điều 14</w:t>
      </w:r>
      <w:r w:rsidR="00292FEF" w:rsidRPr="00303A16">
        <w:rPr>
          <w:spacing w:val="-4"/>
          <w:sz w:val="28"/>
          <w:szCs w:val="28"/>
          <w:lang w:val="vi-VN"/>
        </w:rPr>
        <w:t xml:space="preserve"> </w:t>
      </w:r>
      <w:r w:rsidRPr="007032C6">
        <w:rPr>
          <w:spacing w:val="-4"/>
          <w:sz w:val="28"/>
          <w:szCs w:val="28"/>
          <w:lang w:val="vi-VN"/>
        </w:rPr>
        <w:t>m</w:t>
      </w:r>
      <w:r w:rsidR="00DC7AB9" w:rsidRPr="00EA50CA">
        <w:rPr>
          <w:spacing w:val="-4"/>
          <w:sz w:val="28"/>
          <w:szCs w:val="28"/>
          <w:lang w:val="vi-VN"/>
        </w:rPr>
        <w:t xml:space="preserve">ức </w:t>
      </w:r>
      <w:r w:rsidR="00EA50CA" w:rsidRPr="00EA50CA">
        <w:rPr>
          <w:spacing w:val="-4"/>
          <w:sz w:val="28"/>
          <w:szCs w:val="28"/>
          <w:lang w:val="vi-VN"/>
        </w:rPr>
        <w:t>hưởng bảo hiểm y tế quy định chi tiết</w:t>
      </w:r>
      <w:r w:rsidRPr="007032C6">
        <w:rPr>
          <w:spacing w:val="-4"/>
          <w:sz w:val="28"/>
          <w:szCs w:val="28"/>
          <w:lang w:val="vi-VN"/>
        </w:rPr>
        <w:t xml:space="preserve"> đ</w:t>
      </w:r>
      <w:r w:rsidR="00EA50CA" w:rsidRPr="00EA50CA">
        <w:rPr>
          <w:spacing w:val="-4"/>
          <w:sz w:val="28"/>
          <w:szCs w:val="28"/>
          <w:lang w:val="vi-VN"/>
        </w:rPr>
        <w:t xml:space="preserve">iểm b khoản 1, điểm e và điểm h khoản 4 Điều 22 </w:t>
      </w:r>
      <w:r w:rsidR="00634FC3">
        <w:rPr>
          <w:spacing w:val="-4"/>
          <w:sz w:val="28"/>
          <w:szCs w:val="28"/>
          <w:lang w:val="vi-VN"/>
        </w:rPr>
        <w:t>Luật Bảo</w:t>
      </w:r>
      <w:r w:rsidR="00EA50CA" w:rsidRPr="00EA50CA">
        <w:rPr>
          <w:spacing w:val="-4"/>
          <w:sz w:val="28"/>
          <w:szCs w:val="28"/>
          <w:lang w:val="vi-VN"/>
        </w:rPr>
        <w:t xml:space="preserve"> hiểm y tế (Khoản 17 Điều 1 của Luật số 51/2024/QH15 ngày 27 tháng 11 năm 2024 sửa đổi, bổ sung một số điều của </w:t>
      </w:r>
      <w:r w:rsidR="00634FC3">
        <w:rPr>
          <w:spacing w:val="-4"/>
          <w:sz w:val="28"/>
          <w:szCs w:val="28"/>
          <w:lang w:val="vi-VN"/>
        </w:rPr>
        <w:t>Luật Bảo</w:t>
      </w:r>
      <w:r w:rsidR="00EA50CA" w:rsidRPr="00EA50CA">
        <w:rPr>
          <w:spacing w:val="-4"/>
          <w:sz w:val="28"/>
          <w:szCs w:val="28"/>
          <w:lang w:val="vi-VN"/>
        </w:rPr>
        <w:t xml:space="preserve"> hiểm y tế) có hiệu lực thi hành từ ngày </w:t>
      </w:r>
      <w:r w:rsidR="00A66BDC">
        <w:rPr>
          <w:spacing w:val="-4"/>
          <w:sz w:val="28"/>
          <w:szCs w:val="28"/>
          <w:lang w:val="vi-VN"/>
        </w:rPr>
        <w:t>01 tháng 01 năm 2025</w:t>
      </w:r>
      <w:r w:rsidR="00EA50CA" w:rsidRPr="00EA50CA">
        <w:rPr>
          <w:spacing w:val="-4"/>
          <w:sz w:val="28"/>
          <w:szCs w:val="28"/>
          <w:lang w:val="vi-VN"/>
        </w:rPr>
        <w:t xml:space="preserve">: </w:t>
      </w:r>
    </w:p>
    <w:p w14:paraId="64E76DAF" w14:textId="71B4CE79" w:rsidR="00C67065" w:rsidRDefault="007032C6" w:rsidP="00303A16">
      <w:pPr>
        <w:pStyle w:val="NormalWeb"/>
        <w:spacing w:before="0" w:beforeAutospacing="0" w:after="120" w:afterAutospacing="0"/>
        <w:ind w:firstLine="567"/>
        <w:jc w:val="both"/>
        <w:outlineLvl w:val="1"/>
        <w:rPr>
          <w:spacing w:val="-4"/>
          <w:sz w:val="28"/>
          <w:szCs w:val="28"/>
          <w:lang w:val="vi-VN"/>
        </w:rPr>
      </w:pPr>
      <w:r w:rsidRPr="007032C6">
        <w:rPr>
          <w:spacing w:val="-4"/>
          <w:sz w:val="28"/>
          <w:szCs w:val="28"/>
          <w:lang w:val="vi-VN"/>
        </w:rPr>
        <w:lastRenderedPageBreak/>
        <w:t>Quy định n</w:t>
      </w:r>
      <w:r w:rsidR="00336FD6" w:rsidRPr="00EA50CA">
        <w:rPr>
          <w:spacing w:val="-4"/>
          <w:sz w:val="28"/>
          <w:szCs w:val="28"/>
          <w:lang w:val="vi-VN"/>
        </w:rPr>
        <w:t>gười tham gia bảo hiểm y tế được hưởng 100% chi phí khám bệnh, chữa bệnh đối với trường hợp chi phí cho một lần khám bệnh, chữa bệnh thấp hơn 15 % mức lương cơ sở;</w:t>
      </w:r>
      <w:r w:rsidRPr="007032C6">
        <w:rPr>
          <w:spacing w:val="-4"/>
          <w:sz w:val="28"/>
          <w:szCs w:val="28"/>
          <w:lang w:val="vi-VN"/>
        </w:rPr>
        <w:t xml:space="preserve"> c</w:t>
      </w:r>
      <w:r w:rsidR="002977F4" w:rsidRPr="002C543C">
        <w:rPr>
          <w:spacing w:val="-4"/>
          <w:sz w:val="28"/>
          <w:szCs w:val="28"/>
          <w:lang w:val="vi-VN"/>
        </w:rPr>
        <w:t>hi tiết đ</w:t>
      </w:r>
      <w:r w:rsidR="002977F4" w:rsidRPr="00EA50CA">
        <w:rPr>
          <w:spacing w:val="-4"/>
          <w:sz w:val="28"/>
          <w:szCs w:val="28"/>
          <w:lang w:val="vi-VN"/>
        </w:rPr>
        <w:t>ối tượng không áp dụng điều kiện tỷ lệ thanh toán</w:t>
      </w:r>
      <w:r w:rsidRPr="007032C6">
        <w:rPr>
          <w:spacing w:val="-4"/>
          <w:sz w:val="28"/>
          <w:szCs w:val="28"/>
          <w:lang w:val="vi-VN"/>
        </w:rPr>
        <w:t>;</w:t>
      </w:r>
      <w:r w:rsidR="00EF660E" w:rsidRPr="00303A16">
        <w:rPr>
          <w:spacing w:val="-4"/>
          <w:sz w:val="28"/>
          <w:szCs w:val="28"/>
          <w:lang w:val="vi-VN"/>
        </w:rPr>
        <w:t xml:space="preserve"> </w:t>
      </w:r>
      <w:r w:rsidRPr="007032C6">
        <w:rPr>
          <w:spacing w:val="-4"/>
          <w:sz w:val="28"/>
          <w:szCs w:val="28"/>
          <w:lang w:val="vi-VN"/>
        </w:rPr>
        <w:t>tỷ lệ phần trăm của mức hưởng khi thực hiện thông cấp khám bệnh, chữa bệnh ngoại trú tại cơ sở khám bệnh, chữa bệnh cấp cơ bản theo lộ trình;</w:t>
      </w:r>
      <w:r w:rsidR="00EF660E" w:rsidRPr="00303A16">
        <w:rPr>
          <w:spacing w:val="-4"/>
          <w:sz w:val="28"/>
          <w:szCs w:val="28"/>
          <w:lang w:val="vi-VN"/>
        </w:rPr>
        <w:t xml:space="preserve"> </w:t>
      </w:r>
      <w:r w:rsidRPr="007032C6">
        <w:rPr>
          <w:spacing w:val="-4"/>
          <w:sz w:val="28"/>
          <w:szCs w:val="28"/>
          <w:lang w:val="vi-VN"/>
        </w:rPr>
        <w:t>quy định t</w:t>
      </w:r>
      <w:r w:rsidR="00EA50CA" w:rsidRPr="00EA50CA">
        <w:rPr>
          <w:spacing w:val="-4"/>
          <w:sz w:val="28"/>
          <w:szCs w:val="28"/>
          <w:lang w:val="vi-VN"/>
        </w:rPr>
        <w:t xml:space="preserve">ỷ lệ phần trăm của mức hưởng khi khám bệnh, chữa bệnh ngoại trú tại cơ sở khám bệnh, chữa bệnh cấp chuyên sâu </w:t>
      </w:r>
      <w:r w:rsidRPr="007032C6">
        <w:rPr>
          <w:spacing w:val="-4"/>
          <w:sz w:val="28"/>
          <w:szCs w:val="28"/>
          <w:lang w:val="vi-VN"/>
        </w:rPr>
        <w:t>và quy định chi tiết</w:t>
      </w:r>
      <w:r w:rsidR="00EA50CA" w:rsidRPr="00EA50CA">
        <w:rPr>
          <w:spacing w:val="-4"/>
          <w:sz w:val="28"/>
          <w:szCs w:val="28"/>
          <w:lang w:val="vi-VN"/>
        </w:rPr>
        <w:t xml:space="preserve"> trường hợp người tham gia bảo hiểm y tế đi khám bệnh, chữa bệnh theo yêu cầu</w:t>
      </w:r>
      <w:r w:rsidRPr="007032C6">
        <w:rPr>
          <w:spacing w:val="-4"/>
          <w:sz w:val="28"/>
          <w:szCs w:val="28"/>
          <w:lang w:val="vi-VN"/>
        </w:rPr>
        <w:t>.</w:t>
      </w:r>
    </w:p>
    <w:p w14:paraId="1D67B063" w14:textId="5E0310C5" w:rsidR="00C67065" w:rsidRDefault="007032C6" w:rsidP="00303A16">
      <w:pPr>
        <w:pStyle w:val="NormalWeb"/>
        <w:spacing w:before="0" w:beforeAutospacing="0" w:after="120" w:afterAutospacing="0"/>
        <w:ind w:firstLine="567"/>
        <w:jc w:val="both"/>
        <w:outlineLvl w:val="1"/>
        <w:rPr>
          <w:spacing w:val="-4"/>
          <w:sz w:val="28"/>
          <w:szCs w:val="28"/>
          <w:lang w:val="vi-VN"/>
        </w:rPr>
      </w:pPr>
      <w:r w:rsidRPr="007032C6">
        <w:rPr>
          <w:spacing w:val="-4"/>
          <w:sz w:val="28"/>
          <w:szCs w:val="28"/>
          <w:lang w:val="vi-VN"/>
        </w:rPr>
        <w:t>b</w:t>
      </w:r>
      <w:r w:rsidR="00EA50CA" w:rsidRPr="00EA50CA">
        <w:rPr>
          <w:spacing w:val="-4"/>
          <w:sz w:val="28"/>
          <w:szCs w:val="28"/>
          <w:lang w:val="vi-VN"/>
        </w:rPr>
        <w:t>) Sửa đổi bổ sung Điều 15</w:t>
      </w:r>
      <w:r w:rsidR="000B0ACB" w:rsidRPr="00303A16">
        <w:rPr>
          <w:spacing w:val="-4"/>
          <w:sz w:val="28"/>
          <w:szCs w:val="28"/>
          <w:lang w:val="vi-VN"/>
        </w:rPr>
        <w:t xml:space="preserve"> </w:t>
      </w:r>
      <w:r w:rsidRPr="007032C6">
        <w:rPr>
          <w:spacing w:val="-4"/>
          <w:sz w:val="28"/>
          <w:szCs w:val="28"/>
          <w:lang w:val="vi-VN"/>
        </w:rPr>
        <w:t>t</w:t>
      </w:r>
      <w:r w:rsidR="00EA50CA" w:rsidRPr="00EA50CA">
        <w:rPr>
          <w:spacing w:val="-4"/>
          <w:sz w:val="28"/>
          <w:szCs w:val="28"/>
          <w:lang w:val="vi-VN"/>
        </w:rPr>
        <w:t xml:space="preserve">hủ tục khám bệnh, chữa bệnh bảo hiểm y tế quy định tại khoản 23 Điều 1 của Luật sửa đổi, bổ sung một số điều của </w:t>
      </w:r>
      <w:r w:rsidR="00634FC3">
        <w:rPr>
          <w:spacing w:val="-4"/>
          <w:sz w:val="28"/>
          <w:szCs w:val="28"/>
          <w:lang w:val="vi-VN"/>
        </w:rPr>
        <w:t>Luật Bảo</w:t>
      </w:r>
      <w:r w:rsidR="00EA50CA" w:rsidRPr="00EA50CA">
        <w:rPr>
          <w:spacing w:val="-4"/>
          <w:sz w:val="28"/>
          <w:szCs w:val="28"/>
          <w:lang w:val="vi-VN"/>
        </w:rPr>
        <w:t xml:space="preserve"> hiểm y tế</w:t>
      </w:r>
      <w:r w:rsidR="00EF660E" w:rsidRPr="00303A16">
        <w:rPr>
          <w:spacing w:val="-4"/>
          <w:sz w:val="28"/>
          <w:szCs w:val="28"/>
          <w:lang w:val="vi-VN"/>
        </w:rPr>
        <w:t xml:space="preserve"> </w:t>
      </w:r>
      <w:r w:rsidR="006F2E3D" w:rsidRPr="00EA50CA">
        <w:rPr>
          <w:spacing w:val="-4"/>
          <w:sz w:val="28"/>
          <w:szCs w:val="28"/>
          <w:lang w:val="vi-VN"/>
        </w:rPr>
        <w:t>số 51/2024/QH15 ngày 27 tháng 11 năm 2024</w:t>
      </w:r>
      <w:r w:rsidRPr="007032C6">
        <w:rPr>
          <w:spacing w:val="-4"/>
          <w:sz w:val="28"/>
          <w:szCs w:val="28"/>
          <w:lang w:val="vi-VN"/>
        </w:rPr>
        <w:t>:</w:t>
      </w:r>
    </w:p>
    <w:p w14:paraId="1D89AE68" w14:textId="115E9549" w:rsidR="000B0ACB" w:rsidRPr="00303A16" w:rsidRDefault="00EA50CA" w:rsidP="00303A16">
      <w:pPr>
        <w:pStyle w:val="NormalWeb"/>
        <w:spacing w:before="0" w:beforeAutospacing="0" w:after="120" w:afterAutospacing="0"/>
        <w:ind w:firstLine="567"/>
        <w:jc w:val="both"/>
        <w:outlineLvl w:val="1"/>
        <w:rPr>
          <w:spacing w:val="-4"/>
          <w:sz w:val="28"/>
          <w:szCs w:val="28"/>
          <w:lang w:val="vi-VN"/>
        </w:rPr>
      </w:pPr>
      <w:r w:rsidRPr="00EA50CA">
        <w:rPr>
          <w:spacing w:val="-4"/>
          <w:sz w:val="28"/>
          <w:szCs w:val="28"/>
          <w:lang w:val="vi-VN"/>
        </w:rPr>
        <w:t xml:space="preserve">- Sửa đổi, bổ sung để quy định người tham gia bảo hiểm y tế khi khám bệnh, chữa bệnh phải xuất trình về thẻ bảo hiểm y tế bằng quy định rộng hơn là thông tin </w:t>
      </w:r>
      <w:r w:rsidR="00844FE4" w:rsidRPr="00303A16">
        <w:rPr>
          <w:spacing w:val="-4"/>
          <w:sz w:val="28"/>
          <w:szCs w:val="28"/>
          <w:lang w:val="vi-VN"/>
        </w:rPr>
        <w:t xml:space="preserve">về </w:t>
      </w:r>
      <w:r w:rsidRPr="00EA50CA">
        <w:rPr>
          <w:spacing w:val="-4"/>
          <w:sz w:val="28"/>
          <w:szCs w:val="28"/>
          <w:lang w:val="vi-VN"/>
        </w:rPr>
        <w:t>thẻ bảo hiểm y tế, căn cước. Trẻ em dưới 6 tuổi đến khám bệnh, chữa bệnh chỉ phải xuất trình thẻ bảo hiểm y tế được</w:t>
      </w:r>
      <w:r w:rsidR="000B0ACB" w:rsidRPr="00303A16">
        <w:rPr>
          <w:spacing w:val="-4"/>
          <w:sz w:val="28"/>
          <w:szCs w:val="28"/>
          <w:lang w:val="vi-VN"/>
        </w:rPr>
        <w:t xml:space="preserve"> </w:t>
      </w:r>
      <w:r w:rsidR="00C77B36" w:rsidRPr="00303A16">
        <w:rPr>
          <w:spacing w:val="-4"/>
          <w:sz w:val="28"/>
          <w:szCs w:val="28"/>
          <w:lang w:val="vi-VN"/>
        </w:rPr>
        <w:t>b</w:t>
      </w:r>
      <w:r w:rsidR="000B0ACB" w:rsidRPr="00303A16">
        <w:rPr>
          <w:spacing w:val="-4"/>
          <w:sz w:val="28"/>
          <w:szCs w:val="28"/>
          <w:lang w:val="vi-VN"/>
        </w:rPr>
        <w:t>ổ sung</w:t>
      </w:r>
      <w:r w:rsidR="00160DB2" w:rsidRPr="00160DB2">
        <w:rPr>
          <w:spacing w:val="-4"/>
          <w:sz w:val="28"/>
          <w:szCs w:val="28"/>
          <w:lang w:val="vi-VN"/>
        </w:rPr>
        <w:t xml:space="preserve"> thêm</w:t>
      </w:r>
      <w:r w:rsidR="000B0ACB" w:rsidRPr="00303A16">
        <w:rPr>
          <w:spacing w:val="-4"/>
          <w:sz w:val="28"/>
          <w:szCs w:val="28"/>
          <w:lang w:val="vi-VN"/>
        </w:rPr>
        <w:t xml:space="preserve"> c</w:t>
      </w:r>
      <w:r w:rsidR="00D05C7C" w:rsidRPr="00303A16">
        <w:rPr>
          <w:spacing w:val="-4"/>
          <w:sz w:val="28"/>
          <w:szCs w:val="28"/>
          <w:lang w:val="vi-VN"/>
        </w:rPr>
        <w:t>ụ</w:t>
      </w:r>
      <w:r w:rsidR="000B0ACB" w:rsidRPr="00303A16">
        <w:rPr>
          <w:spacing w:val="-4"/>
          <w:sz w:val="28"/>
          <w:szCs w:val="28"/>
          <w:lang w:val="vi-VN"/>
        </w:rPr>
        <w:t xml:space="preserve">m từ “hoặc thông tin về thẻ bảo hiểm y tế” theo quy định tại </w:t>
      </w:r>
      <w:r w:rsidR="000E26B6" w:rsidRPr="00303A16">
        <w:rPr>
          <w:spacing w:val="-4"/>
          <w:sz w:val="28"/>
          <w:szCs w:val="28"/>
          <w:lang w:val="vi-VN"/>
        </w:rPr>
        <w:t xml:space="preserve">khoản 23 Điều 1 </w:t>
      </w:r>
      <w:r w:rsidR="000B0ACB" w:rsidRPr="00303A16">
        <w:rPr>
          <w:spacing w:val="-4"/>
          <w:sz w:val="28"/>
          <w:szCs w:val="28"/>
          <w:lang w:val="vi-VN"/>
        </w:rPr>
        <w:t>Luật sửa đổi, bổ sung một số điều của Luật Bảo hiểm y tế năm 2024.</w:t>
      </w:r>
    </w:p>
    <w:p w14:paraId="5DCDD56F" w14:textId="5143830C" w:rsidR="00C77B36" w:rsidRPr="001818CF" w:rsidRDefault="00C77B36" w:rsidP="00303A16">
      <w:pPr>
        <w:pStyle w:val="NormalWeb"/>
        <w:spacing w:before="0" w:beforeAutospacing="0" w:after="120" w:afterAutospacing="0"/>
        <w:ind w:firstLine="567"/>
        <w:jc w:val="both"/>
        <w:outlineLvl w:val="1"/>
        <w:rPr>
          <w:spacing w:val="-4"/>
          <w:sz w:val="28"/>
          <w:szCs w:val="28"/>
          <w:lang w:val="vi-VN"/>
        </w:rPr>
      </w:pPr>
      <w:r w:rsidRPr="00303A16">
        <w:rPr>
          <w:spacing w:val="-4"/>
          <w:sz w:val="28"/>
          <w:szCs w:val="28"/>
          <w:lang w:val="vi-VN"/>
        </w:rPr>
        <w:t>- Bổ sung c</w:t>
      </w:r>
      <w:r w:rsidR="00D05C7C" w:rsidRPr="00303A16">
        <w:rPr>
          <w:spacing w:val="-4"/>
          <w:sz w:val="28"/>
          <w:szCs w:val="28"/>
          <w:lang w:val="vi-VN"/>
        </w:rPr>
        <w:t>ụ</w:t>
      </w:r>
      <w:r w:rsidRPr="00303A16">
        <w:rPr>
          <w:spacing w:val="-4"/>
          <w:sz w:val="28"/>
          <w:szCs w:val="28"/>
          <w:lang w:val="vi-VN"/>
        </w:rPr>
        <w:t>m từ “hoặc người được ủy quyền của” bên cạnh quy định “thủ trư</w:t>
      </w:r>
      <w:r w:rsidR="00D05C7C" w:rsidRPr="00303A16">
        <w:rPr>
          <w:spacing w:val="-4"/>
          <w:sz w:val="28"/>
          <w:szCs w:val="28"/>
          <w:lang w:val="vi-VN"/>
        </w:rPr>
        <w:t>ở</w:t>
      </w:r>
      <w:r w:rsidRPr="00303A16">
        <w:rPr>
          <w:spacing w:val="-4"/>
          <w:sz w:val="28"/>
          <w:szCs w:val="28"/>
          <w:lang w:val="vi-VN"/>
        </w:rPr>
        <w:t>ng cơ sở khám bệnh, chữa bệnh” để tạo thuận lợi trong tổ chức thực hiện.</w:t>
      </w:r>
    </w:p>
    <w:p w14:paraId="002F1A4F" w14:textId="4A85B91E" w:rsidR="00C67065" w:rsidRDefault="00EA50CA" w:rsidP="00303A16">
      <w:pPr>
        <w:pStyle w:val="NormalWeb"/>
        <w:spacing w:before="0" w:beforeAutospacing="0" w:after="120" w:afterAutospacing="0"/>
        <w:ind w:firstLine="567"/>
        <w:jc w:val="both"/>
        <w:outlineLvl w:val="1"/>
        <w:rPr>
          <w:spacing w:val="-4"/>
          <w:sz w:val="28"/>
          <w:szCs w:val="28"/>
          <w:lang w:val="vi-VN"/>
        </w:rPr>
      </w:pPr>
      <w:r w:rsidRPr="00EA50CA">
        <w:rPr>
          <w:spacing w:val="-4"/>
          <w:sz w:val="28"/>
          <w:szCs w:val="28"/>
          <w:lang w:val="vi-VN"/>
        </w:rPr>
        <w:t xml:space="preserve">- Bãi bỏ quy định về Mẫu số 05 và Mẫu số 06 của Phụ lục ban hành kèm theo Nghị định số 146/2018/NĐ-CP vì </w:t>
      </w:r>
      <w:r w:rsidR="00634FC3">
        <w:rPr>
          <w:spacing w:val="-4"/>
          <w:sz w:val="28"/>
          <w:szCs w:val="28"/>
          <w:lang w:val="vi-VN"/>
        </w:rPr>
        <w:t>Luật Bảo</w:t>
      </w:r>
      <w:r w:rsidRPr="00EA50CA">
        <w:rPr>
          <w:spacing w:val="-4"/>
          <w:sz w:val="28"/>
          <w:szCs w:val="28"/>
          <w:lang w:val="vi-VN"/>
        </w:rPr>
        <w:t xml:space="preserve"> hiểm y tế đã giao cho Bộ trưởng Bộ Y tế quy định về chuyển tuyến</w:t>
      </w:r>
      <w:r w:rsidR="00B53537" w:rsidRPr="00B53537">
        <w:rPr>
          <w:spacing w:val="-4"/>
          <w:sz w:val="28"/>
          <w:szCs w:val="28"/>
          <w:lang w:val="vi-VN"/>
        </w:rPr>
        <w:t xml:space="preserve"> </w:t>
      </w:r>
      <w:r w:rsidRPr="00EA50CA">
        <w:rPr>
          <w:spacing w:val="-4"/>
          <w:sz w:val="28"/>
          <w:szCs w:val="28"/>
          <w:lang w:val="vi-VN"/>
        </w:rPr>
        <w:t>cơ sở khám bệnh, chữa bệnh bảo hiểm y tế theo yêu cầu chuyên môn khi đang điều trị nội trú cho người bệnh và hẹn khám lại theo yêu cầu chuyên môn trong khám bệnh, chữa bệnh.</w:t>
      </w:r>
    </w:p>
    <w:p w14:paraId="2A11046B" w14:textId="77777777" w:rsidR="00EA50CA" w:rsidRPr="00303A16" w:rsidRDefault="00EA50CA" w:rsidP="00303A16">
      <w:pPr>
        <w:pStyle w:val="NormalWeb"/>
        <w:spacing w:before="0" w:beforeAutospacing="0" w:after="120" w:afterAutospacing="0"/>
        <w:ind w:firstLine="567"/>
        <w:jc w:val="both"/>
        <w:outlineLvl w:val="1"/>
        <w:rPr>
          <w:spacing w:val="-4"/>
          <w:sz w:val="28"/>
          <w:szCs w:val="28"/>
          <w:lang w:val="vi-VN"/>
        </w:rPr>
      </w:pPr>
      <w:r w:rsidRPr="00EA50CA">
        <w:rPr>
          <w:spacing w:val="-4"/>
          <w:sz w:val="28"/>
          <w:szCs w:val="28"/>
          <w:lang w:val="vi-VN"/>
        </w:rPr>
        <w:t xml:space="preserve">- Bãi bỏ quy định về khám bệnh, chữa bệnh của người tham gia bảo hiểm y tế trong thời gian đi công tác, làm việc lưu động, học tập trung theo các hình thức đào tạo, chương trình đào tạo, tạm trú do đã được quy định tại khoản 3 Điều 22 </w:t>
      </w:r>
      <w:r w:rsidR="00634FC3">
        <w:rPr>
          <w:spacing w:val="-4"/>
          <w:sz w:val="28"/>
          <w:szCs w:val="28"/>
          <w:lang w:val="vi-VN"/>
        </w:rPr>
        <w:t>Luật Bảo</w:t>
      </w:r>
      <w:r w:rsidRPr="00EA50CA">
        <w:rPr>
          <w:spacing w:val="-4"/>
          <w:sz w:val="28"/>
          <w:szCs w:val="28"/>
          <w:lang w:val="vi-VN"/>
        </w:rPr>
        <w:t xml:space="preserve"> hiểm y tế.</w:t>
      </w:r>
    </w:p>
    <w:p w14:paraId="69E34DCB" w14:textId="77777777" w:rsidR="005334F3" w:rsidRPr="0089517F" w:rsidRDefault="005334F3" w:rsidP="00303A16">
      <w:pPr>
        <w:pStyle w:val="NormalWeb"/>
        <w:spacing w:before="0" w:beforeAutospacing="0" w:after="120" w:afterAutospacing="0"/>
        <w:ind w:firstLine="567"/>
        <w:jc w:val="both"/>
        <w:outlineLvl w:val="1"/>
        <w:rPr>
          <w:spacing w:val="-4"/>
          <w:sz w:val="28"/>
          <w:szCs w:val="28"/>
          <w:lang w:val="vi-VN"/>
        </w:rPr>
      </w:pPr>
      <w:r w:rsidRPr="00303A16">
        <w:rPr>
          <w:spacing w:val="-4"/>
          <w:sz w:val="28"/>
          <w:szCs w:val="28"/>
          <w:lang w:val="vi-VN"/>
        </w:rPr>
        <w:t>c</w:t>
      </w:r>
      <w:r w:rsidRPr="00EA50CA">
        <w:rPr>
          <w:spacing w:val="-4"/>
          <w:sz w:val="28"/>
          <w:szCs w:val="28"/>
          <w:lang w:val="vi-VN"/>
        </w:rPr>
        <w:t xml:space="preserve">)  Sửa đổi, bổ sung Điều 26 để quy định chi tiết khoản 16 Điều 1 của Luật sửa đổi, bổ sung một số điều của </w:t>
      </w:r>
      <w:r>
        <w:rPr>
          <w:spacing w:val="-4"/>
          <w:sz w:val="28"/>
          <w:szCs w:val="28"/>
          <w:lang w:val="vi-VN"/>
        </w:rPr>
        <w:t>Luật Bảo</w:t>
      </w:r>
      <w:r w:rsidRPr="00EA50CA">
        <w:rPr>
          <w:spacing w:val="-4"/>
          <w:sz w:val="28"/>
          <w:szCs w:val="28"/>
          <w:lang w:val="vi-VN"/>
        </w:rPr>
        <w:t xml:space="preserve"> hiểm y tế số 51/2024/QH15 ngày 27 tháng 11 năm 2024</w:t>
      </w:r>
      <w:r w:rsidRPr="0089517F">
        <w:rPr>
          <w:spacing w:val="-4"/>
          <w:sz w:val="28"/>
          <w:szCs w:val="28"/>
          <w:lang w:val="vi-VN"/>
        </w:rPr>
        <w:t>:</w:t>
      </w:r>
    </w:p>
    <w:p w14:paraId="502C5390" w14:textId="77777777" w:rsidR="005334F3" w:rsidRPr="00876E96" w:rsidRDefault="007032C6" w:rsidP="00303A16">
      <w:pPr>
        <w:pStyle w:val="NormalWeb"/>
        <w:spacing w:before="0" w:beforeAutospacing="0" w:after="120" w:afterAutospacing="0"/>
        <w:ind w:firstLine="567"/>
        <w:jc w:val="both"/>
        <w:outlineLvl w:val="1"/>
        <w:rPr>
          <w:spacing w:val="-6"/>
          <w:sz w:val="28"/>
          <w:szCs w:val="28"/>
          <w:lang w:val="de-DE"/>
        </w:rPr>
      </w:pPr>
      <w:r w:rsidRPr="007032C6">
        <w:rPr>
          <w:spacing w:val="-6"/>
          <w:sz w:val="28"/>
          <w:szCs w:val="28"/>
          <w:lang w:val="de-DE"/>
        </w:rPr>
        <w:t>Quy định việc thanh toán chi phí vận chuyển trong trường hợp cấp cứu hoặc khi đang điều trị nội trú phải chuyển cơ sở khám bệnh, chữa bệnh.</w:t>
      </w:r>
    </w:p>
    <w:p w14:paraId="2FB44009" w14:textId="69FCCAAA" w:rsidR="00876E96" w:rsidRPr="00876E96" w:rsidRDefault="00F47AFC" w:rsidP="00303A16">
      <w:pPr>
        <w:pStyle w:val="Heading2"/>
        <w:spacing w:before="0" w:after="120"/>
        <w:ind w:firstLine="567"/>
        <w:rPr>
          <w:rFonts w:ascii="Times New Roman" w:hAnsi="Times New Roman"/>
          <w:color w:val="auto"/>
          <w:spacing w:val="-6"/>
          <w:sz w:val="28"/>
          <w:szCs w:val="28"/>
          <w:lang w:val="de-DE"/>
        </w:rPr>
      </w:pPr>
      <w:r>
        <w:rPr>
          <w:rFonts w:ascii="Times New Roman" w:hAnsi="Times New Roman"/>
          <w:color w:val="auto"/>
          <w:spacing w:val="-6"/>
          <w:sz w:val="28"/>
          <w:szCs w:val="28"/>
          <w:lang w:val="de-DE"/>
        </w:rPr>
        <w:t>d</w:t>
      </w:r>
      <w:r w:rsidR="00876E96">
        <w:rPr>
          <w:rFonts w:ascii="Times New Roman" w:hAnsi="Times New Roman"/>
          <w:color w:val="auto"/>
          <w:spacing w:val="-6"/>
          <w:sz w:val="28"/>
          <w:szCs w:val="28"/>
          <w:lang w:val="de-DE"/>
        </w:rPr>
        <w:t>)</w:t>
      </w:r>
      <w:r w:rsidR="007032C6" w:rsidRPr="007032C6">
        <w:rPr>
          <w:rFonts w:ascii="Times New Roman" w:hAnsi="Times New Roman"/>
          <w:color w:val="auto"/>
          <w:spacing w:val="-6"/>
          <w:sz w:val="28"/>
          <w:szCs w:val="28"/>
          <w:lang w:val="de-DE"/>
        </w:rPr>
        <w:t xml:space="preserve"> Thay thế cụm từ tại một số Điều, khoản sau đây:</w:t>
      </w:r>
    </w:p>
    <w:p w14:paraId="31095D4E" w14:textId="77777777" w:rsidR="00876E96" w:rsidRPr="00876E96" w:rsidRDefault="00876E96" w:rsidP="00303A16">
      <w:pPr>
        <w:spacing w:after="120"/>
        <w:ind w:firstLine="567"/>
        <w:jc w:val="both"/>
        <w:rPr>
          <w:spacing w:val="-6"/>
          <w:sz w:val="28"/>
          <w:szCs w:val="28"/>
          <w:lang w:val="de-DE"/>
        </w:rPr>
      </w:pPr>
      <w:r>
        <w:rPr>
          <w:spacing w:val="-6"/>
          <w:sz w:val="28"/>
          <w:szCs w:val="28"/>
          <w:lang w:val="de-DE"/>
        </w:rPr>
        <w:t>-</w:t>
      </w:r>
      <w:r w:rsidR="007032C6" w:rsidRPr="007032C6">
        <w:rPr>
          <w:spacing w:val="-6"/>
          <w:sz w:val="28"/>
          <w:szCs w:val="28"/>
          <w:lang w:val="de-DE"/>
        </w:rPr>
        <w:t xml:space="preserve"> Thay cụm từ “hạng bệnh viện” bằng cụm từ “cấp chuyên môn kỹ thuật” tại khoản 2 Điều 16;</w:t>
      </w:r>
    </w:p>
    <w:p w14:paraId="4F4D507A" w14:textId="77777777" w:rsidR="00876E96" w:rsidRPr="00876E96" w:rsidRDefault="00876E96" w:rsidP="00303A16">
      <w:pPr>
        <w:spacing w:after="120"/>
        <w:ind w:firstLine="567"/>
        <w:jc w:val="both"/>
        <w:rPr>
          <w:spacing w:val="-6"/>
          <w:sz w:val="28"/>
          <w:szCs w:val="28"/>
          <w:lang w:val="de-DE"/>
        </w:rPr>
      </w:pPr>
      <w:r>
        <w:rPr>
          <w:spacing w:val="-6"/>
          <w:sz w:val="28"/>
          <w:szCs w:val="28"/>
          <w:lang w:val="de-DE"/>
        </w:rPr>
        <w:t>-</w:t>
      </w:r>
      <w:r w:rsidR="007032C6" w:rsidRPr="007032C6">
        <w:rPr>
          <w:spacing w:val="-6"/>
          <w:sz w:val="28"/>
          <w:szCs w:val="28"/>
          <w:lang w:val="de-DE"/>
        </w:rPr>
        <w:t xml:space="preserve"> Thay cụm từ “chỉ đạo tuyến” bằng cụm từ “chỉ đạo chuyên môn kỹ thuật” tại khoản 7 Điều 27;</w:t>
      </w:r>
    </w:p>
    <w:p w14:paraId="64153BAC" w14:textId="77777777" w:rsidR="00876E96" w:rsidRPr="00876E96" w:rsidRDefault="00876E96" w:rsidP="00303A16">
      <w:pPr>
        <w:spacing w:after="120"/>
        <w:ind w:firstLine="567"/>
        <w:jc w:val="both"/>
        <w:rPr>
          <w:spacing w:val="-6"/>
          <w:sz w:val="28"/>
          <w:szCs w:val="28"/>
          <w:lang w:val="de-DE"/>
        </w:rPr>
      </w:pPr>
      <w:r>
        <w:rPr>
          <w:spacing w:val="-6"/>
          <w:sz w:val="28"/>
          <w:szCs w:val="28"/>
          <w:lang w:val="de-DE"/>
        </w:rPr>
        <w:t>-</w:t>
      </w:r>
      <w:r w:rsidR="007032C6" w:rsidRPr="007032C6">
        <w:rPr>
          <w:spacing w:val="-6"/>
          <w:sz w:val="28"/>
          <w:szCs w:val="28"/>
          <w:lang w:val="de-DE"/>
        </w:rPr>
        <w:t xml:space="preserve"> Thay cụm từ “cùng hạng, cùng tuyến” bằng cụm từ “cùng cấp chuyên môn kỹ thuật” tại điểm b khoản 1 Điều 21, điểm d khoản 5 Điều 42;</w:t>
      </w:r>
    </w:p>
    <w:p w14:paraId="1D9F3025" w14:textId="77777777" w:rsidR="00876E96" w:rsidRPr="00F47AFC" w:rsidRDefault="00876E96" w:rsidP="00303A16">
      <w:pPr>
        <w:spacing w:after="120"/>
        <w:ind w:firstLine="567"/>
        <w:jc w:val="both"/>
        <w:rPr>
          <w:spacing w:val="-6"/>
          <w:sz w:val="28"/>
          <w:szCs w:val="28"/>
          <w:lang w:val="de-DE"/>
        </w:rPr>
      </w:pPr>
      <w:r>
        <w:rPr>
          <w:spacing w:val="-6"/>
          <w:sz w:val="28"/>
          <w:szCs w:val="28"/>
          <w:lang w:val="de-DE"/>
        </w:rPr>
        <w:lastRenderedPageBreak/>
        <w:t>-</w:t>
      </w:r>
      <w:r w:rsidR="007032C6" w:rsidRPr="007032C6">
        <w:rPr>
          <w:spacing w:val="-6"/>
          <w:sz w:val="28"/>
          <w:szCs w:val="28"/>
          <w:lang w:val="de-DE"/>
        </w:rPr>
        <w:t xml:space="preserve"> Thay cụm từ “tuyến huyện và tương đương” bằng cụm từ “cấp ban đầu”; “tuyến tỉnh và tương đương” bằng cụm từ “cấp cơ bản”; “tuyến trung ương và tương </w:t>
      </w:r>
      <w:r w:rsidR="007032C6" w:rsidRPr="00F47AFC">
        <w:rPr>
          <w:spacing w:val="-6"/>
          <w:sz w:val="28"/>
          <w:szCs w:val="28"/>
          <w:lang w:val="de-DE"/>
        </w:rPr>
        <w:t>đương” bằng cụm từ “cấp chuyên sâu” tại Điều 30;</w:t>
      </w:r>
    </w:p>
    <w:p w14:paraId="28F1A5AB" w14:textId="42BF9BA5" w:rsidR="00F47AFC" w:rsidRPr="00303A16" w:rsidRDefault="00F47AFC" w:rsidP="00303A16">
      <w:pPr>
        <w:spacing w:after="120"/>
        <w:ind w:firstLine="567"/>
        <w:jc w:val="both"/>
        <w:rPr>
          <w:bCs/>
          <w:color w:val="000000" w:themeColor="text1"/>
          <w:sz w:val="28"/>
          <w:szCs w:val="28"/>
          <w:lang w:val="de-DE"/>
        </w:rPr>
      </w:pPr>
      <w:r w:rsidRPr="00F47AFC">
        <w:rPr>
          <w:spacing w:val="-6"/>
          <w:sz w:val="28"/>
          <w:szCs w:val="28"/>
          <w:lang w:val="de-DE"/>
        </w:rPr>
        <w:t xml:space="preserve">đ) Sửa đổi, bổ sung, thay thế một số cụm từ tại Mẫu số 4 Giấy tiếp nhận hồ sơ và hẹn trả kết quả cấp, cấp lại và đổi thẻ bảo hiểm y tế Phụ lục ban hành kèm theo Nghị định số 146/2018/NĐ-CP ngày 18 tháng 10 năm 2018 của Chính phủ để phù hợp với quy định của Luật căn cước, </w:t>
      </w:r>
      <w:r w:rsidRPr="00303A16">
        <w:rPr>
          <w:bCs/>
          <w:color w:val="000000" w:themeColor="text1"/>
          <w:sz w:val="28"/>
          <w:szCs w:val="28"/>
          <w:lang w:val="de-DE"/>
        </w:rPr>
        <w:t xml:space="preserve"> khoản 23 Điều 1 Luật sửa đổi, bổ sung một số điều của Luật Bảo hiểm y tế năm 2024:</w:t>
      </w:r>
    </w:p>
    <w:p w14:paraId="596D6065" w14:textId="77777777" w:rsidR="00F47AFC" w:rsidRPr="00303A16" w:rsidRDefault="00F47AFC" w:rsidP="00303A16">
      <w:pPr>
        <w:spacing w:after="120"/>
        <w:ind w:firstLine="567"/>
        <w:jc w:val="both"/>
        <w:rPr>
          <w:color w:val="000000" w:themeColor="text1"/>
          <w:sz w:val="28"/>
          <w:szCs w:val="28"/>
          <w:lang w:val="vi-VN"/>
        </w:rPr>
      </w:pPr>
      <w:r w:rsidRPr="00303A16">
        <w:rPr>
          <w:color w:val="000000" w:themeColor="text1"/>
          <w:sz w:val="28"/>
          <w:szCs w:val="28"/>
          <w:lang w:val="de-DE"/>
        </w:rPr>
        <w:t xml:space="preserve">- </w:t>
      </w:r>
      <w:r w:rsidRPr="00303A16">
        <w:rPr>
          <w:color w:val="000000" w:themeColor="text1"/>
          <w:sz w:val="28"/>
          <w:szCs w:val="28"/>
          <w:lang w:val="vi-VN"/>
        </w:rPr>
        <w:t>Sửa đổi, bổ sung cụm từ “</w:t>
      </w:r>
      <w:bookmarkStart w:id="5" w:name="chuong_pl_ms4_name"/>
      <w:r w:rsidRPr="00F47AFC">
        <w:rPr>
          <w:color w:val="000000" w:themeColor="text1"/>
          <w:sz w:val="28"/>
          <w:szCs w:val="28"/>
          <w:lang w:val="vi-VN"/>
        </w:rPr>
        <w:t>cấp, cấp lại và đổi thẻ bảo hiểm y tế</w:t>
      </w:r>
      <w:bookmarkEnd w:id="5"/>
      <w:r w:rsidRPr="00303A16">
        <w:rPr>
          <w:color w:val="000000" w:themeColor="text1"/>
          <w:sz w:val="28"/>
          <w:szCs w:val="28"/>
          <w:lang w:val="vi-VN"/>
        </w:rPr>
        <w:t>” thành “cấp, cấp lại và đổi thẻ bảo hiểm y tế, thông tin về thẻ bảo hiểm y tế”;</w:t>
      </w:r>
    </w:p>
    <w:p w14:paraId="5417E346" w14:textId="77777777" w:rsidR="00F47AFC" w:rsidRPr="00303A16" w:rsidRDefault="00F47AFC" w:rsidP="00303A16">
      <w:pPr>
        <w:spacing w:after="120"/>
        <w:ind w:firstLine="567"/>
        <w:jc w:val="both"/>
        <w:rPr>
          <w:color w:val="000000" w:themeColor="text1"/>
          <w:sz w:val="28"/>
          <w:szCs w:val="28"/>
          <w:lang w:val="vi-VN"/>
        </w:rPr>
      </w:pPr>
      <w:r w:rsidRPr="00303A16">
        <w:rPr>
          <w:color w:val="000000" w:themeColor="text1"/>
          <w:sz w:val="28"/>
          <w:szCs w:val="28"/>
          <w:lang w:val="de-DE"/>
        </w:rPr>
        <w:t xml:space="preserve"> - </w:t>
      </w:r>
      <w:r w:rsidRPr="00303A16">
        <w:rPr>
          <w:color w:val="000000" w:themeColor="text1"/>
          <w:sz w:val="28"/>
          <w:szCs w:val="28"/>
          <w:lang w:val="vi-VN"/>
        </w:rPr>
        <w:t>Sửa đổi, bổ sung cụm từ “cấp lại, gộp, đổi, điều chỉnh thông tin đã ghi trên thẻ bảo hiểm y tế” thành “cấp lại, gộp, đổi, điều chỉnh thông tin đã ghi trên thẻ bảo hiểm y tế hoặc thông tin về thẻ bảo hiểm y tế”.</w:t>
      </w:r>
    </w:p>
    <w:p w14:paraId="3376D371" w14:textId="608885FC" w:rsidR="00F47AFC" w:rsidRPr="00303A16" w:rsidRDefault="00F47AFC" w:rsidP="00303A16">
      <w:pPr>
        <w:spacing w:after="120"/>
        <w:ind w:firstLine="567"/>
        <w:jc w:val="both"/>
        <w:rPr>
          <w:color w:val="000000" w:themeColor="text1"/>
          <w:sz w:val="28"/>
          <w:szCs w:val="28"/>
          <w:lang w:val="vi-VN"/>
        </w:rPr>
      </w:pPr>
      <w:r w:rsidRPr="00303A16">
        <w:rPr>
          <w:color w:val="000000" w:themeColor="text1"/>
          <w:sz w:val="28"/>
          <w:szCs w:val="28"/>
          <w:lang w:val="vi-VN"/>
        </w:rPr>
        <w:t>- Sửa đổi, bổ sung cụm từ “</w:t>
      </w:r>
      <w:r w:rsidRPr="00F47AFC">
        <w:rPr>
          <w:color w:val="000000" w:themeColor="text1"/>
          <w:sz w:val="28"/>
          <w:szCs w:val="28"/>
          <w:lang w:val="vi-VN"/>
        </w:rPr>
        <w:t>Phiếu hẹn thay thế thẻ bảo hiểm y tế</w:t>
      </w:r>
      <w:r w:rsidRPr="00303A16">
        <w:rPr>
          <w:color w:val="000000" w:themeColor="text1"/>
          <w:sz w:val="28"/>
          <w:szCs w:val="28"/>
          <w:lang w:val="vi-VN"/>
        </w:rPr>
        <w:t>” thành “</w:t>
      </w:r>
      <w:r w:rsidRPr="00F47AFC">
        <w:rPr>
          <w:color w:val="000000" w:themeColor="text1"/>
          <w:sz w:val="28"/>
          <w:szCs w:val="28"/>
          <w:lang w:val="vi-VN"/>
        </w:rPr>
        <w:t xml:space="preserve">Phiếu hẹn thay thế thẻ bảo hiểm y tế, thông tin </w:t>
      </w:r>
      <w:r w:rsidRPr="00303A16">
        <w:rPr>
          <w:color w:val="000000" w:themeColor="text1"/>
          <w:sz w:val="28"/>
          <w:szCs w:val="28"/>
          <w:lang w:val="vi-VN"/>
        </w:rPr>
        <w:t xml:space="preserve">về </w:t>
      </w:r>
      <w:r w:rsidRPr="00F47AFC">
        <w:rPr>
          <w:color w:val="000000" w:themeColor="text1"/>
          <w:sz w:val="28"/>
          <w:szCs w:val="28"/>
          <w:lang w:val="vi-VN"/>
        </w:rPr>
        <w:t>thẻ bảo hiểm y tế”</w:t>
      </w:r>
      <w:r w:rsidRPr="00303A16">
        <w:rPr>
          <w:color w:val="000000" w:themeColor="text1"/>
          <w:sz w:val="28"/>
          <w:szCs w:val="28"/>
          <w:lang w:val="vi-VN"/>
        </w:rPr>
        <w:t>;</w:t>
      </w:r>
    </w:p>
    <w:p w14:paraId="709A55D0" w14:textId="79B99B68" w:rsidR="00F47AFC" w:rsidRPr="00303A16" w:rsidRDefault="00F47AFC" w:rsidP="00303A16">
      <w:pPr>
        <w:spacing w:after="120"/>
        <w:ind w:firstLine="567"/>
        <w:jc w:val="both"/>
        <w:rPr>
          <w:color w:val="000000" w:themeColor="text1"/>
          <w:sz w:val="28"/>
          <w:szCs w:val="28"/>
          <w:lang w:val="vi-VN"/>
        </w:rPr>
      </w:pPr>
      <w:r w:rsidRPr="00303A16">
        <w:rPr>
          <w:color w:val="000000" w:themeColor="text1"/>
          <w:sz w:val="28"/>
          <w:szCs w:val="28"/>
          <w:lang w:val="vi-VN"/>
        </w:rPr>
        <w:t xml:space="preserve"> -</w:t>
      </w:r>
      <w:r w:rsidR="00E73F56" w:rsidRPr="00E73F56">
        <w:rPr>
          <w:color w:val="000000" w:themeColor="text1"/>
          <w:sz w:val="28"/>
          <w:szCs w:val="28"/>
          <w:lang w:val="vi-VN"/>
        </w:rPr>
        <w:t xml:space="preserve"> </w:t>
      </w:r>
      <w:r w:rsidRPr="00303A16">
        <w:rPr>
          <w:color w:val="000000" w:themeColor="text1"/>
          <w:sz w:val="28"/>
          <w:szCs w:val="28"/>
          <w:lang w:val="vi-VN"/>
        </w:rPr>
        <w:t>Thay cụm từ “</w:t>
      </w:r>
      <w:r w:rsidRPr="00F47AFC">
        <w:rPr>
          <w:color w:val="000000" w:themeColor="text1"/>
          <w:sz w:val="28"/>
          <w:szCs w:val="28"/>
          <w:lang w:val="vi-VN"/>
        </w:rPr>
        <w:t>chứng minh nhân dân</w:t>
      </w:r>
      <w:r w:rsidRPr="00303A16">
        <w:rPr>
          <w:color w:val="000000" w:themeColor="text1"/>
          <w:sz w:val="28"/>
          <w:szCs w:val="28"/>
          <w:lang w:val="vi-VN"/>
        </w:rPr>
        <w:t>” thành “căn cước công dân hoặc căn cước”.</w:t>
      </w:r>
    </w:p>
    <w:p w14:paraId="7F06BC2D" w14:textId="77777777" w:rsidR="00C67065" w:rsidRDefault="00B14D90" w:rsidP="00303A16">
      <w:pPr>
        <w:pStyle w:val="NormalWeb"/>
        <w:spacing w:before="0" w:beforeAutospacing="0" w:after="120" w:afterAutospacing="0"/>
        <w:ind w:firstLine="567"/>
        <w:jc w:val="both"/>
        <w:outlineLvl w:val="1"/>
        <w:rPr>
          <w:spacing w:val="-6"/>
          <w:sz w:val="28"/>
          <w:szCs w:val="28"/>
          <w:lang w:val="de-DE"/>
        </w:rPr>
      </w:pPr>
      <w:r w:rsidRPr="004B0574">
        <w:rPr>
          <w:spacing w:val="-6"/>
          <w:sz w:val="28"/>
          <w:szCs w:val="28"/>
          <w:lang w:val="de-DE"/>
        </w:rPr>
        <w:t>4</w:t>
      </w:r>
      <w:r w:rsidR="00DB12E9" w:rsidRPr="004B0574">
        <w:rPr>
          <w:spacing w:val="-6"/>
          <w:sz w:val="28"/>
          <w:szCs w:val="28"/>
          <w:lang w:val="de-DE"/>
        </w:rPr>
        <w:t xml:space="preserve">. </w:t>
      </w:r>
      <w:r w:rsidR="00311A5F" w:rsidRPr="004B0574">
        <w:rPr>
          <w:spacing w:val="-6"/>
          <w:sz w:val="28"/>
          <w:szCs w:val="28"/>
          <w:lang w:val="de-DE"/>
        </w:rPr>
        <w:t>Dự báo tác động</w:t>
      </w:r>
      <w:r w:rsidR="00382450" w:rsidRPr="004B0574">
        <w:rPr>
          <w:spacing w:val="-6"/>
          <w:sz w:val="28"/>
          <w:szCs w:val="28"/>
          <w:lang w:val="de-DE"/>
        </w:rPr>
        <w:t xml:space="preserve"> khi Nghị định này có hiệu lực thi hành</w:t>
      </w:r>
    </w:p>
    <w:p w14:paraId="406E0827" w14:textId="77777777" w:rsidR="00C67065" w:rsidRDefault="00E27142" w:rsidP="00303A16">
      <w:pPr>
        <w:pStyle w:val="NormalWeb"/>
        <w:spacing w:before="0" w:beforeAutospacing="0" w:after="120" w:afterAutospacing="0"/>
        <w:ind w:firstLine="567"/>
        <w:jc w:val="both"/>
        <w:rPr>
          <w:spacing w:val="-6"/>
          <w:sz w:val="28"/>
          <w:szCs w:val="28"/>
          <w:lang w:val="de-DE"/>
        </w:rPr>
      </w:pPr>
      <w:r w:rsidRPr="004B0574">
        <w:rPr>
          <w:spacing w:val="-6"/>
          <w:sz w:val="28"/>
          <w:szCs w:val="28"/>
          <w:lang w:val="de-DE"/>
        </w:rPr>
        <w:t xml:space="preserve">Khi dự thảo Nghị định được ban hành với các chính sách, quy định </w:t>
      </w:r>
      <w:r w:rsidR="00467517" w:rsidRPr="004B0574">
        <w:rPr>
          <w:spacing w:val="-6"/>
          <w:sz w:val="28"/>
          <w:szCs w:val="28"/>
          <w:lang w:val="de-DE"/>
        </w:rPr>
        <w:t>được sửa đổi bổ sung</w:t>
      </w:r>
      <w:r w:rsidRPr="004B0574">
        <w:rPr>
          <w:spacing w:val="-6"/>
          <w:sz w:val="28"/>
          <w:szCs w:val="28"/>
          <w:lang w:val="de-DE"/>
        </w:rPr>
        <w:t xml:space="preserve"> theo đề xuất sẽ</w:t>
      </w:r>
      <w:r w:rsidR="009B7A7F" w:rsidRPr="004B0574">
        <w:rPr>
          <w:spacing w:val="-6"/>
          <w:sz w:val="28"/>
          <w:szCs w:val="28"/>
          <w:lang w:val="de-DE"/>
        </w:rPr>
        <w:t xml:space="preserve"> bảo đảm tính đồng bộ với các văn bản quy phạm pháp luật về khám bệnh, chữa bệnh,</w:t>
      </w:r>
      <w:r w:rsidRPr="004B0574">
        <w:rPr>
          <w:spacing w:val="-6"/>
          <w:sz w:val="28"/>
          <w:szCs w:val="28"/>
          <w:lang w:val="de-DE"/>
        </w:rPr>
        <w:t xml:space="preserve"> nâng cao hiệu quả quản lý, sử dụng quỹ, bảo đảm quyền, lợi ích của người tham gia bảo hiểm y tế, tạo thuận lợi cho cơ sở khám bệnh, chữa bệnh </w:t>
      </w:r>
      <w:r w:rsidR="00467517" w:rsidRPr="004B0574">
        <w:rPr>
          <w:spacing w:val="-6"/>
          <w:sz w:val="28"/>
          <w:szCs w:val="28"/>
          <w:lang w:val="de-DE"/>
        </w:rPr>
        <w:t>bảo hiểm y tế</w:t>
      </w:r>
      <w:r w:rsidRPr="004B0574">
        <w:rPr>
          <w:spacing w:val="-6"/>
          <w:sz w:val="28"/>
          <w:szCs w:val="28"/>
          <w:lang w:val="de-DE"/>
        </w:rPr>
        <w:t>, khắc phục được các vướng mắc, bất cập</w:t>
      </w:r>
      <w:r w:rsidR="00467517" w:rsidRPr="004B0574">
        <w:rPr>
          <w:spacing w:val="-6"/>
          <w:sz w:val="28"/>
          <w:szCs w:val="28"/>
          <w:lang w:val="de-DE"/>
        </w:rPr>
        <w:t xml:space="preserve"> trong tổ chức thực hiện</w:t>
      </w:r>
      <w:r w:rsidR="009B7A7F" w:rsidRPr="004B0574">
        <w:rPr>
          <w:spacing w:val="-6"/>
          <w:sz w:val="28"/>
          <w:szCs w:val="28"/>
          <w:lang w:val="de-DE"/>
        </w:rPr>
        <w:t>.</w:t>
      </w:r>
    </w:p>
    <w:p w14:paraId="583B991B" w14:textId="77777777" w:rsidR="00C67065" w:rsidRPr="00B6672C" w:rsidRDefault="007A36C1" w:rsidP="00303A16">
      <w:pPr>
        <w:spacing w:after="120"/>
        <w:ind w:firstLine="567"/>
        <w:jc w:val="both"/>
        <w:outlineLvl w:val="0"/>
        <w:rPr>
          <w:b/>
          <w:bCs/>
          <w:spacing w:val="-6"/>
          <w:sz w:val="28"/>
          <w:szCs w:val="28"/>
          <w:lang w:val="de-DE"/>
        </w:rPr>
      </w:pPr>
      <w:r w:rsidRPr="00B6672C">
        <w:rPr>
          <w:b/>
          <w:bCs/>
          <w:spacing w:val="-6"/>
          <w:sz w:val="28"/>
          <w:szCs w:val="28"/>
          <w:lang w:val="vi-VN"/>
        </w:rPr>
        <w:t>V</w:t>
      </w:r>
      <w:r w:rsidR="00F767A4" w:rsidRPr="00B6672C">
        <w:rPr>
          <w:b/>
          <w:bCs/>
          <w:spacing w:val="-6"/>
          <w:sz w:val="28"/>
          <w:szCs w:val="28"/>
          <w:lang w:val="vi-VN"/>
        </w:rPr>
        <w:t xml:space="preserve">. </w:t>
      </w:r>
      <w:r w:rsidR="00EE0A45" w:rsidRPr="00B6672C">
        <w:rPr>
          <w:b/>
          <w:bCs/>
          <w:spacing w:val="-6"/>
          <w:sz w:val="28"/>
          <w:szCs w:val="28"/>
          <w:lang w:val="de-DE"/>
        </w:rPr>
        <w:t>NHỮNG VẤN ĐỀ XIN</w:t>
      </w:r>
      <w:r w:rsidR="0079355A" w:rsidRPr="00B6672C">
        <w:rPr>
          <w:b/>
          <w:bCs/>
          <w:spacing w:val="-6"/>
          <w:sz w:val="28"/>
          <w:szCs w:val="28"/>
          <w:lang w:val="de-DE"/>
        </w:rPr>
        <w:t xml:space="preserve"> Ý KIẾN </w:t>
      </w:r>
    </w:p>
    <w:p w14:paraId="016D91F4" w14:textId="711AB8B9" w:rsidR="00C67065" w:rsidRDefault="007A5407" w:rsidP="00303A16">
      <w:pPr>
        <w:spacing w:after="120"/>
        <w:ind w:firstLine="567"/>
        <w:jc w:val="both"/>
        <w:outlineLvl w:val="0"/>
        <w:rPr>
          <w:spacing w:val="-6"/>
          <w:sz w:val="28"/>
          <w:szCs w:val="28"/>
          <w:lang w:val="de-DE"/>
        </w:rPr>
      </w:pPr>
      <w:r w:rsidRPr="004B0574">
        <w:rPr>
          <w:spacing w:val="-6"/>
          <w:sz w:val="28"/>
          <w:szCs w:val="28"/>
          <w:lang w:val="de-DE"/>
        </w:rPr>
        <w:t xml:space="preserve">Cho đến nay, </w:t>
      </w:r>
      <w:r w:rsidR="001A114E" w:rsidRPr="004B0574">
        <w:rPr>
          <w:spacing w:val="-6"/>
          <w:sz w:val="28"/>
          <w:szCs w:val="28"/>
          <w:lang w:val="de-DE"/>
        </w:rPr>
        <w:t xml:space="preserve">các nội dung chính của </w:t>
      </w:r>
      <w:r w:rsidR="007219F6" w:rsidRPr="004B0574">
        <w:rPr>
          <w:spacing w:val="-6"/>
          <w:sz w:val="28"/>
          <w:szCs w:val="28"/>
          <w:lang w:val="de-DE"/>
        </w:rPr>
        <w:t>d</w:t>
      </w:r>
      <w:r w:rsidRPr="004B0574">
        <w:rPr>
          <w:spacing w:val="-6"/>
          <w:sz w:val="28"/>
          <w:szCs w:val="28"/>
          <w:lang w:val="de-DE"/>
        </w:rPr>
        <w:t xml:space="preserve">ự thảo </w:t>
      </w:r>
      <w:r w:rsidR="007219F6" w:rsidRPr="004B0574">
        <w:rPr>
          <w:spacing w:val="-6"/>
          <w:sz w:val="28"/>
          <w:szCs w:val="28"/>
          <w:lang w:val="de-DE"/>
        </w:rPr>
        <w:t>N</w:t>
      </w:r>
      <w:r w:rsidRPr="004B0574">
        <w:rPr>
          <w:spacing w:val="-6"/>
          <w:sz w:val="28"/>
          <w:szCs w:val="28"/>
          <w:lang w:val="de-DE"/>
        </w:rPr>
        <w:t xml:space="preserve">ghị định </w:t>
      </w:r>
      <w:r w:rsidR="00680F84" w:rsidRPr="004B0574">
        <w:rPr>
          <w:spacing w:val="-6"/>
          <w:sz w:val="28"/>
          <w:szCs w:val="28"/>
          <w:lang w:val="de-DE"/>
        </w:rPr>
        <w:t xml:space="preserve">cơ bản </w:t>
      </w:r>
      <w:r w:rsidRPr="004B0574">
        <w:rPr>
          <w:spacing w:val="-6"/>
          <w:sz w:val="28"/>
          <w:szCs w:val="28"/>
          <w:lang w:val="de-DE"/>
        </w:rPr>
        <w:t xml:space="preserve">đã đạt được sự đồng thuận </w:t>
      </w:r>
      <w:r w:rsidR="007219F6" w:rsidRPr="004B0574">
        <w:rPr>
          <w:spacing w:val="-6"/>
          <w:sz w:val="28"/>
          <w:szCs w:val="28"/>
          <w:lang w:val="de-DE"/>
        </w:rPr>
        <w:t xml:space="preserve">của các </w:t>
      </w:r>
      <w:r w:rsidR="00E93AD5" w:rsidRPr="004B0574">
        <w:rPr>
          <w:spacing w:val="-6"/>
          <w:sz w:val="28"/>
          <w:szCs w:val="28"/>
          <w:lang w:val="de-DE"/>
        </w:rPr>
        <w:t>B</w:t>
      </w:r>
      <w:r w:rsidR="007219F6" w:rsidRPr="004B0574">
        <w:rPr>
          <w:spacing w:val="-6"/>
          <w:sz w:val="28"/>
          <w:szCs w:val="28"/>
          <w:lang w:val="de-DE"/>
        </w:rPr>
        <w:t>ộ</w:t>
      </w:r>
      <w:r w:rsidR="00E57C67" w:rsidRPr="004B0574">
        <w:rPr>
          <w:spacing w:val="-6"/>
          <w:sz w:val="28"/>
          <w:szCs w:val="28"/>
          <w:lang w:val="de-DE"/>
        </w:rPr>
        <w:t>,</w:t>
      </w:r>
      <w:r w:rsidR="00844FE4">
        <w:rPr>
          <w:spacing w:val="-6"/>
          <w:sz w:val="28"/>
          <w:szCs w:val="28"/>
          <w:lang w:val="de-DE"/>
        </w:rPr>
        <w:t xml:space="preserve"> </w:t>
      </w:r>
      <w:r w:rsidR="00E93AD5" w:rsidRPr="004B0574">
        <w:rPr>
          <w:spacing w:val="-6"/>
          <w:sz w:val="28"/>
          <w:szCs w:val="28"/>
          <w:lang w:val="de-DE"/>
        </w:rPr>
        <w:t>n</w:t>
      </w:r>
      <w:r w:rsidR="007219F6" w:rsidRPr="004B0574">
        <w:rPr>
          <w:spacing w:val="-6"/>
          <w:sz w:val="28"/>
          <w:szCs w:val="28"/>
          <w:lang w:val="de-DE"/>
        </w:rPr>
        <w:t>gành liên quan</w:t>
      </w:r>
      <w:r w:rsidR="001A114E" w:rsidRPr="004B0574">
        <w:rPr>
          <w:spacing w:val="-6"/>
          <w:sz w:val="28"/>
          <w:szCs w:val="28"/>
          <w:lang w:val="de-DE"/>
        </w:rPr>
        <w:t>, các địa phương và cơ sở khám bệnh, chữa bệnh</w:t>
      </w:r>
      <w:r w:rsidR="007219F6" w:rsidRPr="004B0574">
        <w:rPr>
          <w:spacing w:val="-6"/>
          <w:sz w:val="28"/>
          <w:szCs w:val="28"/>
          <w:lang w:val="de-DE"/>
        </w:rPr>
        <w:t xml:space="preserve"> và đã được Bộ Tư pháp thẩm định</w:t>
      </w:r>
      <w:r w:rsidRPr="004B0574">
        <w:rPr>
          <w:spacing w:val="-6"/>
          <w:sz w:val="28"/>
          <w:szCs w:val="28"/>
          <w:lang w:val="de-DE"/>
        </w:rPr>
        <w:t>.</w:t>
      </w:r>
      <w:r w:rsidR="005B1B3F">
        <w:rPr>
          <w:spacing w:val="-6"/>
          <w:sz w:val="28"/>
          <w:szCs w:val="28"/>
          <w:lang w:val="de-DE"/>
        </w:rPr>
        <w:t xml:space="preserve"> Tuy nhiên, </w:t>
      </w:r>
      <w:r w:rsidR="009D6149">
        <w:rPr>
          <w:spacing w:val="-6"/>
          <w:sz w:val="28"/>
          <w:szCs w:val="28"/>
          <w:lang w:val="de-DE"/>
        </w:rPr>
        <w:t>Bộ Y tế kính trình xin ý kiến Chính phủ, Thủ tướng Chính phủ một số nội dung sau:</w:t>
      </w:r>
    </w:p>
    <w:p w14:paraId="6384FBC1" w14:textId="77777777" w:rsidR="00C67065" w:rsidRDefault="004B1F95" w:rsidP="00303A16">
      <w:pPr>
        <w:spacing w:after="120"/>
        <w:ind w:firstLine="567"/>
        <w:jc w:val="both"/>
        <w:rPr>
          <w:rFonts w:eastAsia="Trebuchet MS"/>
          <w:sz w:val="28"/>
          <w:szCs w:val="28"/>
          <w:lang w:val="vi-VN"/>
        </w:rPr>
      </w:pPr>
      <w:r>
        <w:rPr>
          <w:spacing w:val="-6"/>
          <w:sz w:val="28"/>
          <w:szCs w:val="28"/>
          <w:lang w:val="de-DE"/>
        </w:rPr>
        <w:t xml:space="preserve">1. </w:t>
      </w:r>
      <w:r w:rsidRPr="00700EEE">
        <w:rPr>
          <w:rFonts w:eastAsia="Trebuchet MS"/>
          <w:sz w:val="28"/>
          <w:szCs w:val="28"/>
          <w:lang w:val="vi-VN"/>
        </w:rPr>
        <w:t>Tên Nghị định</w:t>
      </w:r>
    </w:p>
    <w:p w14:paraId="7FBB0B34" w14:textId="50FC2243" w:rsidR="00C67065" w:rsidRDefault="004B1F95" w:rsidP="00303A16">
      <w:pPr>
        <w:spacing w:after="120"/>
        <w:ind w:firstLine="567"/>
        <w:jc w:val="both"/>
        <w:rPr>
          <w:spacing w:val="-2"/>
          <w:sz w:val="28"/>
          <w:szCs w:val="28"/>
          <w:lang w:val="vi-VN"/>
        </w:rPr>
      </w:pPr>
      <w:r w:rsidRPr="00872C88">
        <w:rPr>
          <w:rFonts w:eastAsia="Trebuchet MS"/>
          <w:sz w:val="28"/>
          <w:szCs w:val="28"/>
          <w:lang w:val="vi-VN"/>
        </w:rPr>
        <w:t>Theo Quyết định số 53/QĐ-TTg ngày 15</w:t>
      </w:r>
      <w:r w:rsidRPr="00A72DD2">
        <w:rPr>
          <w:rFonts w:eastAsia="Trebuchet MS"/>
          <w:sz w:val="28"/>
          <w:szCs w:val="28"/>
          <w:lang w:val="vi-VN"/>
        </w:rPr>
        <w:t xml:space="preserve"> tháng </w:t>
      </w:r>
      <w:r w:rsidRPr="00872C88">
        <w:rPr>
          <w:rFonts w:eastAsia="Trebuchet MS"/>
          <w:sz w:val="28"/>
          <w:szCs w:val="28"/>
          <w:lang w:val="vi-VN"/>
        </w:rPr>
        <w:t>01</w:t>
      </w:r>
      <w:r w:rsidRPr="00A72DD2">
        <w:rPr>
          <w:rFonts w:eastAsia="Trebuchet MS"/>
          <w:sz w:val="28"/>
          <w:szCs w:val="28"/>
          <w:lang w:val="vi-VN"/>
        </w:rPr>
        <w:t xml:space="preserve"> năm </w:t>
      </w:r>
      <w:r w:rsidRPr="00872C88">
        <w:rPr>
          <w:rFonts w:eastAsia="Trebuchet MS"/>
          <w:sz w:val="28"/>
          <w:szCs w:val="28"/>
          <w:lang w:val="vi-VN"/>
        </w:rPr>
        <w:t xml:space="preserve">2024 của Thủ tướng Chính phủ ban hành Chương trình công tác năm 2024 của Chính phủ, Thủ tướng Chính phủ giao Bộ Y tế xây dựng Nghị định sửa đổi, bổ sung một số điều của Nghị định số 146/2018/NĐ-CP Chính phủ quy định chi tiết và hướng dẫn biện pháp thi hành một số điều của </w:t>
      </w:r>
      <w:r w:rsidR="00634FC3">
        <w:rPr>
          <w:rFonts w:eastAsia="Trebuchet MS"/>
          <w:sz w:val="28"/>
          <w:szCs w:val="28"/>
          <w:lang w:val="vi-VN"/>
        </w:rPr>
        <w:t>Luật Bảo</w:t>
      </w:r>
      <w:r w:rsidRPr="00872C88">
        <w:rPr>
          <w:rFonts w:eastAsia="Trebuchet MS"/>
          <w:sz w:val="28"/>
          <w:szCs w:val="28"/>
          <w:lang w:val="vi-VN"/>
        </w:rPr>
        <w:t xml:space="preserve"> hiểm y tế của Chính phủ. Tuy nhiên, Nghị định số 146/2018/NĐ-CP đã được sửa đổi, bổ sung bởi Nghị định số 75/2023/NĐ-CP ngày 19 tháng 10 năm 2023 của Chính phủ; </w:t>
      </w:r>
      <w:r w:rsidRPr="00872C88">
        <w:rPr>
          <w:spacing w:val="-2"/>
          <w:sz w:val="28"/>
          <w:szCs w:val="28"/>
          <w:lang w:val="vi-VN"/>
        </w:rPr>
        <w:t xml:space="preserve">Luật sửa đổi, bổ sung một số điều của </w:t>
      </w:r>
      <w:r w:rsidR="00634FC3">
        <w:rPr>
          <w:spacing w:val="-2"/>
          <w:sz w:val="28"/>
          <w:szCs w:val="28"/>
          <w:lang w:val="vi-VN"/>
        </w:rPr>
        <w:t>Luật Bảo</w:t>
      </w:r>
      <w:r w:rsidRPr="00872C88">
        <w:rPr>
          <w:spacing w:val="-2"/>
          <w:sz w:val="28"/>
          <w:szCs w:val="28"/>
          <w:lang w:val="vi-VN"/>
        </w:rPr>
        <w:t xml:space="preserve"> hiểm y tế đã được Quốc hội thông qua ngày 27</w:t>
      </w:r>
      <w:r w:rsidRPr="00A72DD2">
        <w:rPr>
          <w:spacing w:val="-2"/>
          <w:sz w:val="28"/>
          <w:szCs w:val="28"/>
          <w:lang w:val="vi-VN"/>
        </w:rPr>
        <w:t xml:space="preserve"> tháng </w:t>
      </w:r>
      <w:r w:rsidRPr="00872C88">
        <w:rPr>
          <w:spacing w:val="-2"/>
          <w:sz w:val="28"/>
          <w:szCs w:val="28"/>
          <w:lang w:val="vi-VN"/>
        </w:rPr>
        <w:t>11</w:t>
      </w:r>
      <w:r w:rsidRPr="00A72DD2">
        <w:rPr>
          <w:spacing w:val="-2"/>
          <w:sz w:val="28"/>
          <w:szCs w:val="28"/>
          <w:lang w:val="vi-VN"/>
        </w:rPr>
        <w:t xml:space="preserve"> năm </w:t>
      </w:r>
      <w:r w:rsidRPr="00872C88">
        <w:rPr>
          <w:spacing w:val="-2"/>
          <w:sz w:val="28"/>
          <w:szCs w:val="28"/>
          <w:lang w:val="vi-VN"/>
        </w:rPr>
        <w:t xml:space="preserve">2024, tại kỳ họp thứ 8, Quốc hội khóa XV. Trong Luật sửa đổi, bổ sung một số điều của </w:t>
      </w:r>
      <w:r w:rsidR="00634FC3">
        <w:rPr>
          <w:spacing w:val="-2"/>
          <w:sz w:val="28"/>
          <w:szCs w:val="28"/>
          <w:lang w:val="vi-VN"/>
        </w:rPr>
        <w:t>Luật Bảo</w:t>
      </w:r>
      <w:r w:rsidRPr="00872C88">
        <w:rPr>
          <w:spacing w:val="-2"/>
          <w:sz w:val="28"/>
          <w:szCs w:val="28"/>
          <w:lang w:val="vi-VN"/>
        </w:rPr>
        <w:t xml:space="preserve"> hiểm y tế quy định một số nội dung có hiệu lực thực hiện thì hành từ ngày </w:t>
      </w:r>
      <w:r w:rsidRPr="00A72DD2">
        <w:rPr>
          <w:color w:val="000000"/>
          <w:sz w:val="28"/>
          <w:szCs w:val="28"/>
          <w:lang w:val="vi-VN" w:eastAsia="vi-VN"/>
        </w:rPr>
        <w:t xml:space="preserve">01 tháng 01 năm 2025 </w:t>
      </w:r>
      <w:r w:rsidRPr="00872C88">
        <w:rPr>
          <w:spacing w:val="-2"/>
          <w:sz w:val="28"/>
          <w:szCs w:val="28"/>
          <w:lang w:val="vi-VN"/>
        </w:rPr>
        <w:t xml:space="preserve">và giao </w:t>
      </w:r>
      <w:r w:rsidR="00387F18">
        <w:rPr>
          <w:spacing w:val="-2"/>
          <w:sz w:val="28"/>
          <w:szCs w:val="28"/>
          <w:lang w:val="vi-VN"/>
        </w:rPr>
        <w:t>Chính phủ quy định và quy định chi tiết</w:t>
      </w:r>
      <w:r w:rsidRPr="00872C88">
        <w:rPr>
          <w:spacing w:val="-2"/>
          <w:sz w:val="28"/>
          <w:szCs w:val="28"/>
          <w:lang w:val="vi-VN"/>
        </w:rPr>
        <w:t>.</w:t>
      </w:r>
    </w:p>
    <w:p w14:paraId="45A9CB5E" w14:textId="77777777" w:rsidR="00C67065" w:rsidRPr="00B6672C" w:rsidRDefault="004B1F95" w:rsidP="00303A16">
      <w:pPr>
        <w:spacing w:after="120"/>
        <w:ind w:firstLine="567"/>
        <w:jc w:val="both"/>
        <w:rPr>
          <w:rFonts w:eastAsia="Trebuchet MS"/>
          <w:spacing w:val="-2"/>
          <w:sz w:val="28"/>
          <w:szCs w:val="28"/>
          <w:lang w:val="vi-VN"/>
        </w:rPr>
      </w:pPr>
      <w:r w:rsidRPr="00B6672C">
        <w:rPr>
          <w:rFonts w:eastAsia="Trebuchet MS"/>
          <w:spacing w:val="-2"/>
          <w:sz w:val="28"/>
          <w:szCs w:val="28"/>
          <w:lang w:val="vi-VN"/>
        </w:rPr>
        <w:lastRenderedPageBreak/>
        <w:t xml:space="preserve">Vì vậy, để bảo đảm tên Nghị định đầy đủ, Bộ Y tế đề xuất tên dự thảo Nghị định là “Nghị định sửa đổi, bổ sung một số điều của Nghị định số 146/2018/NĐ-CP ngày 18 tháng 10 năm 2018 của Chính phủ quy định chi tiết và hướng dẫn biện pháp thi hành </w:t>
      </w:r>
      <w:r w:rsidR="00634FC3" w:rsidRPr="00B6672C">
        <w:rPr>
          <w:rFonts w:eastAsia="Trebuchet MS"/>
          <w:spacing w:val="-2"/>
          <w:sz w:val="28"/>
          <w:szCs w:val="28"/>
          <w:lang w:val="vi-VN"/>
        </w:rPr>
        <w:t>Luật Bảo</w:t>
      </w:r>
      <w:r w:rsidRPr="00B6672C">
        <w:rPr>
          <w:rFonts w:eastAsia="Trebuchet MS"/>
          <w:spacing w:val="-2"/>
          <w:sz w:val="28"/>
          <w:szCs w:val="28"/>
          <w:lang w:val="vi-VN"/>
        </w:rPr>
        <w:t xml:space="preserve"> hiểm y tế, Nghị định số 75/2023/NĐ-CP ngày 19 tháng 10 năm 2023 của Chính phủ sửa đổi, bổ sung một số điều Nghị định số 146/2018/NĐ-CP và quy định chi tiết một số điều của Luật số 51/2024/QH15 ngày 27 tháng 11 năm 2024 sửa đổi, bổ sung một số điều của </w:t>
      </w:r>
      <w:r w:rsidR="00634FC3" w:rsidRPr="00B6672C">
        <w:rPr>
          <w:rFonts w:eastAsia="Trebuchet MS"/>
          <w:spacing w:val="-2"/>
          <w:sz w:val="28"/>
          <w:szCs w:val="28"/>
          <w:lang w:val="vi-VN"/>
        </w:rPr>
        <w:t>Luật Bảo</w:t>
      </w:r>
      <w:r w:rsidRPr="00B6672C">
        <w:rPr>
          <w:rFonts w:eastAsia="Trebuchet MS"/>
          <w:spacing w:val="-2"/>
          <w:sz w:val="28"/>
          <w:szCs w:val="28"/>
          <w:lang w:val="vi-VN"/>
        </w:rPr>
        <w:t xml:space="preserve"> hiểm y tế”.</w:t>
      </w:r>
    </w:p>
    <w:p w14:paraId="1DEBAA32" w14:textId="77777777" w:rsidR="00C67065" w:rsidRDefault="00CB1D87" w:rsidP="00303A16">
      <w:pPr>
        <w:spacing w:after="120"/>
        <w:ind w:firstLine="567"/>
        <w:jc w:val="both"/>
        <w:outlineLvl w:val="0"/>
        <w:rPr>
          <w:spacing w:val="-6"/>
          <w:sz w:val="28"/>
          <w:szCs w:val="28"/>
          <w:lang w:val="de-DE"/>
        </w:rPr>
      </w:pPr>
      <w:r>
        <w:rPr>
          <w:spacing w:val="-6"/>
          <w:sz w:val="28"/>
          <w:szCs w:val="28"/>
          <w:lang w:val="de-DE"/>
        </w:rPr>
        <w:t xml:space="preserve">2. Đề xuất </w:t>
      </w:r>
      <w:r w:rsidRPr="004B0574">
        <w:rPr>
          <w:spacing w:val="-6"/>
          <w:sz w:val="28"/>
          <w:szCs w:val="28"/>
          <w:lang w:val="de-DE"/>
        </w:rPr>
        <w:t>ban hành</w:t>
      </w:r>
      <w:r>
        <w:rPr>
          <w:spacing w:val="-6"/>
          <w:sz w:val="28"/>
          <w:szCs w:val="28"/>
          <w:lang w:val="de-DE"/>
        </w:rPr>
        <w:t xml:space="preserve"> Nghị định</w:t>
      </w:r>
      <w:r w:rsidRPr="004B0574">
        <w:rPr>
          <w:spacing w:val="-6"/>
          <w:sz w:val="28"/>
          <w:szCs w:val="28"/>
          <w:lang w:val="de-DE"/>
        </w:rPr>
        <w:t xml:space="preserve"> theo trình tự, thủ tục rút gọn</w:t>
      </w:r>
    </w:p>
    <w:p w14:paraId="74ECF9DB" w14:textId="15F4A80A" w:rsidR="00352C44" w:rsidRPr="009958B9" w:rsidRDefault="00BC1580" w:rsidP="00303A16">
      <w:pPr>
        <w:spacing w:after="120"/>
        <w:ind w:firstLine="567"/>
        <w:jc w:val="both"/>
        <w:rPr>
          <w:sz w:val="28"/>
          <w:szCs w:val="28"/>
          <w:lang w:val="de-DE"/>
        </w:rPr>
      </w:pPr>
      <w:r w:rsidRPr="004B0574">
        <w:rPr>
          <w:sz w:val="28"/>
          <w:szCs w:val="28"/>
          <w:lang w:val="de-DE"/>
        </w:rPr>
        <w:t xml:space="preserve">Quá trình xây dựng dự thảo Nghị định </w:t>
      </w:r>
      <w:r w:rsidR="004C74F6" w:rsidRPr="004B0574">
        <w:rPr>
          <w:sz w:val="28"/>
          <w:szCs w:val="28"/>
          <w:lang w:val="de-DE"/>
        </w:rPr>
        <w:t xml:space="preserve">Bộ Y tế </w:t>
      </w:r>
      <w:r w:rsidRPr="004B0574">
        <w:rPr>
          <w:sz w:val="28"/>
          <w:szCs w:val="28"/>
          <w:lang w:val="de-DE"/>
        </w:rPr>
        <w:t>đã thực hiện cá</w:t>
      </w:r>
      <w:r w:rsidR="008875B6" w:rsidRPr="004B0574">
        <w:rPr>
          <w:sz w:val="28"/>
          <w:szCs w:val="28"/>
          <w:lang w:val="de-DE"/>
        </w:rPr>
        <w:t>c</w:t>
      </w:r>
      <w:r w:rsidRPr="004B0574">
        <w:rPr>
          <w:sz w:val="28"/>
          <w:szCs w:val="28"/>
          <w:lang w:val="de-DE"/>
        </w:rPr>
        <w:t xml:space="preserve"> bước </w:t>
      </w:r>
      <w:r w:rsidR="008875B6" w:rsidRPr="004B0574">
        <w:rPr>
          <w:sz w:val="28"/>
          <w:szCs w:val="28"/>
          <w:lang w:val="de-DE"/>
        </w:rPr>
        <w:t xml:space="preserve">tuân thủ </w:t>
      </w:r>
      <w:r w:rsidRPr="004B0574">
        <w:rPr>
          <w:sz w:val="28"/>
          <w:szCs w:val="28"/>
          <w:lang w:val="de-DE"/>
        </w:rPr>
        <w:t xml:space="preserve">theo đúng quy định của Luật Ban hành văn </w:t>
      </w:r>
      <w:r w:rsidR="008875B6" w:rsidRPr="004B0574">
        <w:rPr>
          <w:sz w:val="28"/>
          <w:szCs w:val="28"/>
          <w:lang w:val="de-DE"/>
        </w:rPr>
        <w:t>bản quy phạm pháp luật và các văn bản hướng dẫn Luật</w:t>
      </w:r>
      <w:r w:rsidR="007C650E" w:rsidRPr="004B0574">
        <w:rPr>
          <w:sz w:val="28"/>
          <w:szCs w:val="28"/>
          <w:lang w:val="de-DE"/>
        </w:rPr>
        <w:t>. Tuy nhiên, đ</w:t>
      </w:r>
      <w:r w:rsidR="00352C44" w:rsidRPr="004B0574">
        <w:rPr>
          <w:sz w:val="28"/>
          <w:szCs w:val="28"/>
          <w:lang w:val="vi-VN"/>
        </w:rPr>
        <w:t xml:space="preserve">ể </w:t>
      </w:r>
      <w:r w:rsidR="007C650E" w:rsidRPr="004B0574">
        <w:rPr>
          <w:sz w:val="28"/>
          <w:szCs w:val="28"/>
          <w:lang w:val="de-DE"/>
        </w:rPr>
        <w:t xml:space="preserve">Nghị định ban hành </w:t>
      </w:r>
      <w:r w:rsidR="00352C44" w:rsidRPr="004B0574">
        <w:rPr>
          <w:sz w:val="28"/>
          <w:szCs w:val="28"/>
          <w:lang w:val="vi-VN"/>
        </w:rPr>
        <w:t>kịp</w:t>
      </w:r>
      <w:r w:rsidR="004C373C" w:rsidRPr="004B0574">
        <w:rPr>
          <w:sz w:val="28"/>
          <w:szCs w:val="28"/>
          <w:lang w:val="de-DE"/>
        </w:rPr>
        <w:t xml:space="preserve"> thời với </w:t>
      </w:r>
      <w:r w:rsidR="000074E9" w:rsidRPr="004B0574">
        <w:rPr>
          <w:sz w:val="28"/>
          <w:szCs w:val="28"/>
          <w:lang w:val="vi-VN"/>
        </w:rPr>
        <w:t>một số nội dung của Luật số 51/2024/QH15 ngày 27</w:t>
      </w:r>
      <w:r w:rsidR="000074E9" w:rsidRPr="004B0574">
        <w:rPr>
          <w:sz w:val="28"/>
          <w:szCs w:val="28"/>
          <w:lang w:val="de-DE"/>
        </w:rPr>
        <w:t xml:space="preserve"> tháng </w:t>
      </w:r>
      <w:r w:rsidR="000074E9" w:rsidRPr="004B0574">
        <w:rPr>
          <w:sz w:val="28"/>
          <w:szCs w:val="28"/>
          <w:lang w:val="vi-VN"/>
        </w:rPr>
        <w:t>11</w:t>
      </w:r>
      <w:r w:rsidR="000074E9" w:rsidRPr="004B0574">
        <w:rPr>
          <w:sz w:val="28"/>
          <w:szCs w:val="28"/>
          <w:lang w:val="de-DE"/>
        </w:rPr>
        <w:t xml:space="preserve"> năm </w:t>
      </w:r>
      <w:r w:rsidR="000074E9" w:rsidRPr="004B0574">
        <w:rPr>
          <w:sz w:val="28"/>
          <w:szCs w:val="28"/>
          <w:lang w:val="vi-VN"/>
        </w:rPr>
        <w:t xml:space="preserve">2024 sửa đổi, bổ sung một số điều của </w:t>
      </w:r>
      <w:r w:rsidR="00634FC3">
        <w:rPr>
          <w:sz w:val="28"/>
          <w:szCs w:val="28"/>
          <w:lang w:val="vi-VN"/>
        </w:rPr>
        <w:t>Luật Bảo</w:t>
      </w:r>
      <w:r w:rsidR="000074E9" w:rsidRPr="004B0574">
        <w:rPr>
          <w:sz w:val="28"/>
          <w:szCs w:val="28"/>
          <w:lang w:val="vi-VN"/>
        </w:rPr>
        <w:t xml:space="preserve"> hiểm y tế</w:t>
      </w:r>
      <w:r w:rsidR="000074E9" w:rsidRPr="004B0574">
        <w:rPr>
          <w:sz w:val="28"/>
          <w:szCs w:val="28"/>
          <w:lang w:val="de-DE"/>
        </w:rPr>
        <w:t xml:space="preserve"> và </w:t>
      </w:r>
      <w:r w:rsidR="00872D48">
        <w:rPr>
          <w:sz w:val="28"/>
          <w:szCs w:val="28"/>
          <w:lang w:val="de-DE"/>
        </w:rPr>
        <w:t>Luật Khám</w:t>
      </w:r>
      <w:r w:rsidR="000074E9" w:rsidRPr="004B0574">
        <w:rPr>
          <w:sz w:val="28"/>
          <w:szCs w:val="28"/>
          <w:lang w:val="de-DE"/>
        </w:rPr>
        <w:t xml:space="preserve"> bệnh, chữa bệnh 2023</w:t>
      </w:r>
      <w:r w:rsidR="000074E9" w:rsidRPr="004B0574">
        <w:rPr>
          <w:sz w:val="28"/>
          <w:szCs w:val="28"/>
          <w:lang w:val="vi-VN"/>
        </w:rPr>
        <w:t xml:space="preserve"> có hiệu lực thi hành từ ngày </w:t>
      </w:r>
      <w:r w:rsidR="000074E9" w:rsidRPr="004B0574">
        <w:rPr>
          <w:color w:val="000000"/>
          <w:sz w:val="28"/>
          <w:szCs w:val="28"/>
          <w:lang w:val="de-DE" w:eastAsia="vi-VN"/>
        </w:rPr>
        <w:t>01 tháng 01 năm 2025</w:t>
      </w:r>
      <w:r w:rsidR="001B55BC" w:rsidRPr="004B0574">
        <w:rPr>
          <w:color w:val="000000"/>
          <w:sz w:val="28"/>
          <w:szCs w:val="28"/>
          <w:lang w:val="de-DE" w:eastAsia="vi-VN"/>
        </w:rPr>
        <w:t>,</w:t>
      </w:r>
      <w:r w:rsidR="00BC3E23" w:rsidRPr="004B0574">
        <w:rPr>
          <w:sz w:val="28"/>
          <w:szCs w:val="28"/>
          <w:lang w:val="vi-VN"/>
        </w:rPr>
        <w:t xml:space="preserve"> tránh gây hậu quả</w:t>
      </w:r>
      <w:r w:rsidR="00F11A83" w:rsidRPr="00303A16">
        <w:rPr>
          <w:sz w:val="28"/>
          <w:szCs w:val="28"/>
          <w:lang w:val="de-DE"/>
        </w:rPr>
        <w:t xml:space="preserve"> </w:t>
      </w:r>
      <w:r w:rsidR="00BC3E23" w:rsidRPr="004B0574">
        <w:rPr>
          <w:sz w:val="28"/>
          <w:szCs w:val="28"/>
          <w:lang w:val="vi-VN"/>
        </w:rPr>
        <w:t>ảnh hưởng trực tiếp đến quyền lợi của người bệnh có thẻ bảo hiểm đi khám bệnh khi</w:t>
      </w:r>
      <w:r w:rsidR="00BC3E23" w:rsidRPr="004B0574">
        <w:rPr>
          <w:sz w:val="28"/>
          <w:szCs w:val="28"/>
          <w:lang w:val="de-DE"/>
        </w:rPr>
        <w:t xml:space="preserve"> đi khám bệnh, chữa bệnh bảo hiểm y tế và tạo ra các khó khăn vướng mắc trong tổ chức thực hiện sau ngày 01 tháng 01 năm 2025</w:t>
      </w:r>
      <w:r w:rsidR="00352C44" w:rsidRPr="004B0574">
        <w:rPr>
          <w:sz w:val="28"/>
          <w:szCs w:val="28"/>
          <w:lang w:val="vi-VN"/>
        </w:rPr>
        <w:t xml:space="preserve">, Bộ Y tế kính trình </w:t>
      </w:r>
      <w:r w:rsidR="005E71D9" w:rsidRPr="004B0574">
        <w:rPr>
          <w:sz w:val="28"/>
          <w:szCs w:val="28"/>
          <w:lang w:val="de-DE"/>
        </w:rPr>
        <w:t xml:space="preserve">Chính phủ, </w:t>
      </w:r>
      <w:r w:rsidR="00352C44" w:rsidRPr="004B0574">
        <w:rPr>
          <w:sz w:val="28"/>
          <w:szCs w:val="28"/>
          <w:lang w:val="de-DE"/>
        </w:rPr>
        <w:t>Thủ tướng Chính phủ xem xét, cho phép ban hành Nghị định theo trình tự, thủ tục rút gọn</w:t>
      </w:r>
      <w:r w:rsidR="00F11A83">
        <w:rPr>
          <w:sz w:val="28"/>
          <w:szCs w:val="28"/>
          <w:lang w:val="de-DE"/>
        </w:rPr>
        <w:t xml:space="preserve"> </w:t>
      </w:r>
      <w:r w:rsidR="009958B9" w:rsidRPr="009958B9">
        <w:rPr>
          <w:sz w:val="28"/>
          <w:szCs w:val="28"/>
          <w:lang w:val="de-DE"/>
        </w:rPr>
        <w:t xml:space="preserve">theo quy định tại Khoản 3 Điều 146 Luật Ban hành văn bản quy phạm pháp luật </w:t>
      </w:r>
      <w:r w:rsidR="00352C44" w:rsidRPr="009958B9">
        <w:rPr>
          <w:sz w:val="28"/>
          <w:szCs w:val="28"/>
          <w:lang w:val="de-DE"/>
        </w:rPr>
        <w:t xml:space="preserve">để Nghị định </w:t>
      </w:r>
      <w:r w:rsidR="000777E8">
        <w:rPr>
          <w:sz w:val="28"/>
          <w:szCs w:val="28"/>
          <w:lang w:val="de-DE"/>
        </w:rPr>
        <w:t xml:space="preserve">ban hành </w:t>
      </w:r>
      <w:r w:rsidR="00352C44" w:rsidRPr="009958B9">
        <w:rPr>
          <w:sz w:val="28"/>
          <w:szCs w:val="28"/>
          <w:lang w:val="de-DE"/>
        </w:rPr>
        <w:t xml:space="preserve">có hiệu lực từ ngày </w:t>
      </w:r>
      <w:r w:rsidR="00990C2C" w:rsidRPr="009958B9">
        <w:rPr>
          <w:sz w:val="28"/>
          <w:szCs w:val="28"/>
          <w:lang w:val="de-DE"/>
        </w:rPr>
        <w:t>01 tháng 01 năm 2025</w:t>
      </w:r>
      <w:r w:rsidR="00BE122F">
        <w:rPr>
          <w:sz w:val="28"/>
          <w:szCs w:val="28"/>
          <w:lang w:val="de-DE"/>
        </w:rPr>
        <w:t>.</w:t>
      </w:r>
      <w:r w:rsidR="00342CC6">
        <w:rPr>
          <w:sz w:val="28"/>
          <w:szCs w:val="28"/>
          <w:lang w:val="de-DE"/>
        </w:rPr>
        <w:t xml:space="preserve"> </w:t>
      </w:r>
      <w:r w:rsidR="00BA3312">
        <w:rPr>
          <w:sz w:val="28"/>
          <w:szCs w:val="28"/>
          <w:lang w:val="de-DE"/>
        </w:rPr>
        <w:t xml:space="preserve">Đối với các nội dung </w:t>
      </w:r>
      <w:r w:rsidR="00D86648">
        <w:rPr>
          <w:sz w:val="28"/>
          <w:szCs w:val="28"/>
          <w:lang w:val="de-DE"/>
        </w:rPr>
        <w:t>khác giao C</w:t>
      </w:r>
      <w:r w:rsidR="00160DA0">
        <w:rPr>
          <w:sz w:val="28"/>
          <w:szCs w:val="28"/>
          <w:lang w:val="de-DE"/>
        </w:rPr>
        <w:t>h</w:t>
      </w:r>
      <w:r w:rsidR="00D86648">
        <w:rPr>
          <w:sz w:val="28"/>
          <w:szCs w:val="28"/>
          <w:lang w:val="de-DE"/>
        </w:rPr>
        <w:t>ính phủ quy định có hiệu lực từ ngày 01 tháng 7 năm 2025</w:t>
      </w:r>
      <w:r w:rsidR="00160DA0">
        <w:rPr>
          <w:sz w:val="28"/>
          <w:szCs w:val="28"/>
          <w:lang w:val="de-DE"/>
        </w:rPr>
        <w:t xml:space="preserve">, Bộ Y tế đã đăng ký trong </w:t>
      </w:r>
      <w:r w:rsidR="00CA14DA">
        <w:rPr>
          <w:sz w:val="28"/>
          <w:szCs w:val="28"/>
          <w:lang w:val="de-DE"/>
        </w:rPr>
        <w:t>Quyết định của Thủ tướng Chính phủ ban hành Danh mục và phân công cơ quan chủ trì soạn th</w:t>
      </w:r>
      <w:r w:rsidR="00E61A34">
        <w:rPr>
          <w:sz w:val="28"/>
          <w:szCs w:val="28"/>
          <w:lang w:val="de-DE"/>
        </w:rPr>
        <w:t>ảo</w:t>
      </w:r>
      <w:r w:rsidR="00CA14DA">
        <w:rPr>
          <w:sz w:val="28"/>
          <w:szCs w:val="28"/>
          <w:lang w:val="de-DE"/>
        </w:rPr>
        <w:t xml:space="preserve"> văn bản quy định chi tiết Luật, Nghị quyết được Quốc hội Khóa </w:t>
      </w:r>
      <w:r w:rsidR="00E61A34">
        <w:rPr>
          <w:sz w:val="28"/>
          <w:szCs w:val="28"/>
          <w:lang w:val="de-DE"/>
        </w:rPr>
        <w:t xml:space="preserve">XV </w:t>
      </w:r>
      <w:r w:rsidR="007032C6" w:rsidRPr="007032C6">
        <w:rPr>
          <w:sz w:val="28"/>
          <w:szCs w:val="28"/>
          <w:lang w:val="de-DE"/>
        </w:rPr>
        <w:t>thông qua tại Kỳ họp thứ 8</w:t>
      </w:r>
      <w:r w:rsidR="005E32B3">
        <w:rPr>
          <w:sz w:val="28"/>
          <w:szCs w:val="28"/>
          <w:lang w:val="de-DE"/>
        </w:rPr>
        <w:t>.</w:t>
      </w:r>
    </w:p>
    <w:p w14:paraId="423A4184" w14:textId="73CB194C" w:rsidR="00C67065" w:rsidRDefault="00CD4E8B" w:rsidP="00303A16">
      <w:pPr>
        <w:ind w:firstLine="567"/>
        <w:jc w:val="both"/>
        <w:rPr>
          <w:sz w:val="28"/>
          <w:szCs w:val="28"/>
          <w:lang w:val="vi-VN"/>
        </w:rPr>
      </w:pPr>
      <w:r w:rsidRPr="00523493">
        <w:rPr>
          <w:sz w:val="28"/>
          <w:szCs w:val="28"/>
          <w:lang w:val="vi-VN"/>
        </w:rPr>
        <w:t xml:space="preserve">Trên </w:t>
      </w:r>
      <w:r w:rsidRPr="008C46B2">
        <w:rPr>
          <w:sz w:val="28"/>
          <w:szCs w:val="28"/>
          <w:lang w:val="vi-VN"/>
        </w:rPr>
        <w:t>đây là</w:t>
      </w:r>
      <w:r w:rsidR="00AB7745" w:rsidRPr="00303A16">
        <w:rPr>
          <w:sz w:val="28"/>
          <w:szCs w:val="28"/>
          <w:lang w:val="de-DE"/>
        </w:rPr>
        <w:t xml:space="preserve"> </w:t>
      </w:r>
      <w:r w:rsidR="00BB5236">
        <w:rPr>
          <w:sz w:val="28"/>
          <w:szCs w:val="28"/>
          <w:lang w:val="da-DK"/>
        </w:rPr>
        <w:t>Tờ trình</w:t>
      </w:r>
      <w:r w:rsidR="004C3011">
        <w:rPr>
          <w:sz w:val="28"/>
          <w:szCs w:val="28"/>
          <w:lang w:val="da-DK"/>
        </w:rPr>
        <w:t xml:space="preserve"> của Bộ Y tế về việc xây dựng dự thảo Nghị định và đề xuất, kiến nghị</w:t>
      </w:r>
      <w:r w:rsidR="00C51268" w:rsidRPr="008C46B2">
        <w:rPr>
          <w:sz w:val="28"/>
          <w:szCs w:val="28"/>
          <w:lang w:val="vi-VN"/>
        </w:rPr>
        <w:t xml:space="preserve">, </w:t>
      </w:r>
      <w:r w:rsidRPr="008C46B2">
        <w:rPr>
          <w:sz w:val="28"/>
          <w:szCs w:val="28"/>
          <w:lang w:val="vi-VN"/>
        </w:rPr>
        <w:t xml:space="preserve">Bộ </w:t>
      </w:r>
      <w:r w:rsidR="00681203" w:rsidRPr="008C46B2">
        <w:rPr>
          <w:sz w:val="28"/>
          <w:szCs w:val="28"/>
          <w:lang w:val="vi-VN"/>
        </w:rPr>
        <w:t>Y tế</w:t>
      </w:r>
      <w:r w:rsidRPr="008C46B2">
        <w:rPr>
          <w:sz w:val="28"/>
          <w:szCs w:val="28"/>
          <w:lang w:val="vi-VN"/>
        </w:rPr>
        <w:t xml:space="preserve"> kính trình C</w:t>
      </w:r>
      <w:r w:rsidR="008F108B" w:rsidRPr="008C46B2">
        <w:rPr>
          <w:sz w:val="28"/>
          <w:szCs w:val="28"/>
          <w:lang w:val="vi-VN"/>
        </w:rPr>
        <w:t xml:space="preserve">hính phủ, </w:t>
      </w:r>
      <w:r w:rsidR="007032C6" w:rsidRPr="007032C6">
        <w:rPr>
          <w:sz w:val="28"/>
          <w:szCs w:val="28"/>
          <w:lang w:val="de-DE"/>
        </w:rPr>
        <w:t xml:space="preserve">Thủ tướng </w:t>
      </w:r>
      <w:r w:rsidR="00DC7E04">
        <w:rPr>
          <w:sz w:val="28"/>
          <w:szCs w:val="28"/>
          <w:lang w:val="de-DE"/>
        </w:rPr>
        <w:t xml:space="preserve">Chính phủ </w:t>
      </w:r>
      <w:r w:rsidR="008F108B" w:rsidRPr="008C46B2">
        <w:rPr>
          <w:sz w:val="28"/>
          <w:szCs w:val="28"/>
          <w:lang w:val="vi-VN"/>
        </w:rPr>
        <w:t>xem xét, quyết định.</w:t>
      </w:r>
    </w:p>
    <w:p w14:paraId="4FF041A4" w14:textId="77777777" w:rsidR="00C67065" w:rsidRDefault="004B58A3" w:rsidP="00303A16">
      <w:pPr>
        <w:pStyle w:val="NormalWeb"/>
        <w:shd w:val="clear" w:color="auto" w:fill="FFFFFF"/>
        <w:spacing w:before="0" w:beforeAutospacing="0" w:after="0" w:afterAutospacing="0"/>
        <w:ind w:firstLine="709"/>
        <w:jc w:val="both"/>
        <w:rPr>
          <w:i/>
          <w:sz w:val="28"/>
          <w:szCs w:val="28"/>
          <w:lang w:val="vi-VN"/>
        </w:rPr>
      </w:pPr>
      <w:r w:rsidRPr="00533430">
        <w:rPr>
          <w:i/>
          <w:sz w:val="28"/>
          <w:szCs w:val="28"/>
          <w:lang w:val="vi-VN"/>
        </w:rPr>
        <w:t>(Xin gửi kèm theo Tờ trình:</w:t>
      </w:r>
    </w:p>
    <w:p w14:paraId="4F12FE81" w14:textId="77777777" w:rsidR="00C67065" w:rsidRDefault="004B58A3" w:rsidP="00303A16">
      <w:pPr>
        <w:pStyle w:val="NormalWeb"/>
        <w:shd w:val="clear" w:color="auto" w:fill="FFFFFF"/>
        <w:spacing w:before="0" w:beforeAutospacing="0" w:after="0" w:afterAutospacing="0"/>
        <w:ind w:firstLine="709"/>
        <w:jc w:val="both"/>
        <w:rPr>
          <w:i/>
          <w:sz w:val="28"/>
          <w:szCs w:val="28"/>
          <w:lang w:val="vi-VN"/>
        </w:rPr>
      </w:pPr>
      <w:r w:rsidRPr="00533430">
        <w:rPr>
          <w:i/>
          <w:sz w:val="28"/>
          <w:szCs w:val="28"/>
          <w:lang w:val="vi-VN"/>
        </w:rPr>
        <w:t>- Dự thảo Nghị định;</w:t>
      </w:r>
    </w:p>
    <w:p w14:paraId="26BA711C" w14:textId="77777777" w:rsidR="00C67065" w:rsidRDefault="00284461" w:rsidP="00303A16">
      <w:pPr>
        <w:pStyle w:val="NormalWeb"/>
        <w:shd w:val="clear" w:color="auto" w:fill="FFFFFF"/>
        <w:spacing w:before="0" w:beforeAutospacing="0" w:after="0" w:afterAutospacing="0"/>
        <w:ind w:firstLine="709"/>
        <w:jc w:val="both"/>
        <w:rPr>
          <w:i/>
          <w:sz w:val="28"/>
          <w:szCs w:val="28"/>
          <w:lang w:val="nl-NL"/>
        </w:rPr>
      </w:pPr>
      <w:r w:rsidRPr="00533430">
        <w:rPr>
          <w:i/>
          <w:sz w:val="28"/>
          <w:szCs w:val="28"/>
          <w:lang w:val="vi-VN"/>
        </w:rPr>
        <w:t xml:space="preserve">- </w:t>
      </w:r>
      <w:r w:rsidRPr="00047D1F">
        <w:rPr>
          <w:i/>
          <w:sz w:val="28"/>
          <w:szCs w:val="28"/>
          <w:lang w:val="nl-NL"/>
        </w:rPr>
        <w:t xml:space="preserve">Báo cáo thẩm định của Bộ Tư pháp; </w:t>
      </w:r>
    </w:p>
    <w:p w14:paraId="5991F545" w14:textId="77777777" w:rsidR="00C67065" w:rsidRDefault="00284461" w:rsidP="00303A16">
      <w:pPr>
        <w:pStyle w:val="NormalWeb"/>
        <w:shd w:val="clear" w:color="auto" w:fill="FFFFFF"/>
        <w:spacing w:before="0" w:beforeAutospacing="0" w:after="0" w:afterAutospacing="0"/>
        <w:ind w:firstLine="709"/>
        <w:jc w:val="both"/>
        <w:rPr>
          <w:i/>
          <w:sz w:val="28"/>
          <w:szCs w:val="28"/>
          <w:lang w:val="nl-NL"/>
        </w:rPr>
      </w:pPr>
      <w:r w:rsidRPr="00047D1F">
        <w:rPr>
          <w:i/>
          <w:sz w:val="28"/>
          <w:szCs w:val="28"/>
          <w:lang w:val="nl-NL"/>
        </w:rPr>
        <w:t>- Báo cáo giải trình, tiếp thu ý kiến thẩm định của Bộ Tư pháp;</w:t>
      </w:r>
    </w:p>
    <w:p w14:paraId="4F7B3773" w14:textId="77777777" w:rsidR="00C67065" w:rsidRDefault="00284461" w:rsidP="00303A16">
      <w:pPr>
        <w:pStyle w:val="NormalWeb"/>
        <w:shd w:val="clear" w:color="auto" w:fill="FFFFFF"/>
        <w:spacing w:before="0" w:beforeAutospacing="0" w:after="0" w:afterAutospacing="0"/>
        <w:ind w:firstLine="709"/>
        <w:jc w:val="both"/>
        <w:rPr>
          <w:bCs/>
          <w:i/>
          <w:sz w:val="28"/>
          <w:szCs w:val="28"/>
          <w:lang w:val="nl-NL"/>
        </w:rPr>
      </w:pPr>
      <w:r w:rsidRPr="00047D1F">
        <w:rPr>
          <w:i/>
          <w:sz w:val="28"/>
          <w:szCs w:val="28"/>
          <w:lang w:val="nl-NL"/>
        </w:rPr>
        <w:t xml:space="preserve">- </w:t>
      </w:r>
      <w:r w:rsidRPr="00047D1F">
        <w:rPr>
          <w:bCs/>
          <w:i/>
          <w:sz w:val="28"/>
          <w:szCs w:val="28"/>
          <w:lang w:val="nl-NL"/>
        </w:rPr>
        <w:t xml:space="preserve">Báo cáo về rà soát các văn bản quy phạm pháp luật có liên quan đến dự thảo </w:t>
      </w:r>
      <w:r w:rsidR="00B57866">
        <w:rPr>
          <w:bCs/>
          <w:i/>
          <w:sz w:val="28"/>
          <w:szCs w:val="28"/>
          <w:lang w:val="nl-NL"/>
        </w:rPr>
        <w:t>N</w:t>
      </w:r>
      <w:r w:rsidRPr="00047D1F">
        <w:rPr>
          <w:bCs/>
          <w:i/>
          <w:sz w:val="28"/>
          <w:szCs w:val="28"/>
          <w:lang w:val="nl-NL"/>
        </w:rPr>
        <w:t>ghị định;</w:t>
      </w:r>
    </w:p>
    <w:p w14:paraId="450B1962" w14:textId="77777777" w:rsidR="00C67065" w:rsidRDefault="00284461" w:rsidP="00303A16">
      <w:pPr>
        <w:pStyle w:val="NormalWeb"/>
        <w:shd w:val="clear" w:color="auto" w:fill="FFFFFF"/>
        <w:spacing w:before="0" w:beforeAutospacing="0" w:after="0" w:afterAutospacing="0"/>
        <w:ind w:firstLine="709"/>
        <w:jc w:val="both"/>
        <w:rPr>
          <w:i/>
          <w:sz w:val="28"/>
          <w:szCs w:val="28"/>
          <w:lang w:val="nl-NL"/>
        </w:rPr>
      </w:pPr>
      <w:r w:rsidRPr="00533430">
        <w:rPr>
          <w:i/>
          <w:sz w:val="28"/>
          <w:szCs w:val="28"/>
          <w:lang w:val="nl-NL"/>
        </w:rPr>
        <w:t xml:space="preserve">- </w:t>
      </w:r>
      <w:r w:rsidRPr="00047D1F">
        <w:rPr>
          <w:i/>
          <w:sz w:val="28"/>
          <w:szCs w:val="28"/>
          <w:lang w:val="nl-NL"/>
        </w:rPr>
        <w:t xml:space="preserve">Bản tổng hợp, giải trình, tiếp thu ý kiến của cơ quan, tổ chức, cá nhân và đối tượng chịu sự tác động trực tiếp của </w:t>
      </w:r>
      <w:r w:rsidR="00B57866">
        <w:rPr>
          <w:i/>
          <w:sz w:val="28"/>
          <w:szCs w:val="28"/>
          <w:lang w:val="nl-NL"/>
        </w:rPr>
        <w:t>N</w:t>
      </w:r>
      <w:r w:rsidRPr="00047D1F">
        <w:rPr>
          <w:i/>
          <w:sz w:val="28"/>
          <w:szCs w:val="28"/>
          <w:lang w:val="nl-NL"/>
        </w:rPr>
        <w:t xml:space="preserve">ghị định; </w:t>
      </w:r>
    </w:p>
    <w:p w14:paraId="55D99FF0" w14:textId="77777777" w:rsidR="00C67065" w:rsidRDefault="004B58A3" w:rsidP="00303A16">
      <w:pPr>
        <w:pStyle w:val="NormalWeb"/>
        <w:shd w:val="clear" w:color="auto" w:fill="FFFFFF"/>
        <w:spacing w:before="0" w:beforeAutospacing="0" w:after="240" w:afterAutospacing="0"/>
        <w:ind w:firstLine="709"/>
        <w:jc w:val="both"/>
        <w:rPr>
          <w:i/>
          <w:sz w:val="28"/>
          <w:szCs w:val="28"/>
          <w:lang w:val="nl-NL"/>
        </w:rPr>
      </w:pPr>
      <w:r w:rsidRPr="00533430">
        <w:rPr>
          <w:i/>
          <w:sz w:val="28"/>
          <w:szCs w:val="28"/>
          <w:lang w:val="nl-NL"/>
        </w:rPr>
        <w:t>- Báo cáo đánh giá tác động chính</w:t>
      </w:r>
      <w:r w:rsidR="00284461" w:rsidRPr="00533430">
        <w:rPr>
          <w:i/>
          <w:sz w:val="28"/>
          <w:szCs w:val="28"/>
          <w:lang w:val="nl-NL"/>
        </w:rPr>
        <w:t xml:space="preserve"> sách</w:t>
      </w:r>
      <w:r w:rsidR="00C90ED7" w:rsidRPr="00533430">
        <w:rPr>
          <w:i/>
          <w:sz w:val="28"/>
          <w:szCs w:val="28"/>
          <w:lang w:val="nl-NL"/>
        </w:rPr>
        <w:t>)</w:t>
      </w:r>
      <w:r w:rsidR="002803A2" w:rsidRPr="00533430">
        <w:rPr>
          <w:i/>
          <w:sz w:val="28"/>
          <w:szCs w:val="28"/>
          <w:lang w:val="nl-NL"/>
        </w:rPr>
        <w:t>./.</w:t>
      </w:r>
    </w:p>
    <w:tbl>
      <w:tblPr>
        <w:tblW w:w="9600" w:type="dxa"/>
        <w:tblInd w:w="108" w:type="dxa"/>
        <w:tblLook w:val="0000" w:firstRow="0" w:lastRow="0" w:firstColumn="0" w:lastColumn="0" w:noHBand="0" w:noVBand="0"/>
      </w:tblPr>
      <w:tblGrid>
        <w:gridCol w:w="4536"/>
        <w:gridCol w:w="5064"/>
      </w:tblGrid>
      <w:tr w:rsidR="00A719BE" w:rsidRPr="00842AE1" w14:paraId="193375FC" w14:textId="77777777" w:rsidTr="00EE4A64">
        <w:tc>
          <w:tcPr>
            <w:tcW w:w="4536" w:type="dxa"/>
            <w:tcBorders>
              <w:top w:val="nil"/>
              <w:left w:val="nil"/>
              <w:bottom w:val="nil"/>
              <w:right w:val="nil"/>
            </w:tcBorders>
          </w:tcPr>
          <w:p w14:paraId="707AA668" w14:textId="77777777" w:rsidR="00A719BE" w:rsidRPr="00591751" w:rsidRDefault="00A719BE" w:rsidP="00F854F3">
            <w:pPr>
              <w:keepNext/>
              <w:widowControl w:val="0"/>
              <w:jc w:val="both"/>
              <w:rPr>
                <w:lang w:val="nb-NO"/>
              </w:rPr>
            </w:pPr>
            <w:r w:rsidRPr="00591751">
              <w:rPr>
                <w:b/>
                <w:bCs/>
                <w:i/>
                <w:iCs/>
                <w:lang w:val="nb-NO"/>
              </w:rPr>
              <w:lastRenderedPageBreak/>
              <w:t>Nơi nhận:</w:t>
            </w:r>
          </w:p>
          <w:p w14:paraId="2C4EDFDD" w14:textId="77777777" w:rsidR="00A719BE" w:rsidRPr="00591751" w:rsidRDefault="00A719BE" w:rsidP="00F854F3">
            <w:pPr>
              <w:keepNext/>
              <w:widowControl w:val="0"/>
              <w:jc w:val="both"/>
              <w:rPr>
                <w:lang w:val="nb-NO"/>
              </w:rPr>
            </w:pPr>
            <w:r w:rsidRPr="00591751">
              <w:rPr>
                <w:lang w:val="nb-NO"/>
              </w:rPr>
              <w:t>- Như trên;</w:t>
            </w:r>
          </w:p>
          <w:p w14:paraId="68EEF354" w14:textId="77777777" w:rsidR="00EF22DC" w:rsidRDefault="00EF22DC" w:rsidP="00F854F3">
            <w:pPr>
              <w:keepNext/>
              <w:widowControl w:val="0"/>
              <w:jc w:val="both"/>
              <w:rPr>
                <w:lang w:val="nb-NO"/>
              </w:rPr>
            </w:pPr>
            <w:r w:rsidRPr="00591751">
              <w:rPr>
                <w:lang w:val="nb-NO"/>
              </w:rPr>
              <w:t xml:space="preserve">- </w:t>
            </w:r>
            <w:r w:rsidR="00CE1247">
              <w:rPr>
                <w:lang w:val="nb-NO"/>
              </w:rPr>
              <w:t>Thủ tướng Chính phủ</w:t>
            </w:r>
            <w:r w:rsidRPr="00591751">
              <w:rPr>
                <w:lang w:val="nb-NO"/>
              </w:rPr>
              <w:t xml:space="preserve"> (đ</w:t>
            </w:r>
            <w:r w:rsidR="00F74E62" w:rsidRPr="00591751">
              <w:rPr>
                <w:lang w:val="nb-NO"/>
              </w:rPr>
              <w:t>ể</w:t>
            </w:r>
            <w:r w:rsidRPr="00591751">
              <w:rPr>
                <w:lang w:val="nb-NO"/>
              </w:rPr>
              <w:t xml:space="preserve"> b</w:t>
            </w:r>
            <w:r w:rsidR="008D3801" w:rsidRPr="00591751">
              <w:rPr>
                <w:lang w:val="nb-NO"/>
              </w:rPr>
              <w:t>áo cáo</w:t>
            </w:r>
            <w:r w:rsidRPr="00591751">
              <w:rPr>
                <w:lang w:val="nb-NO"/>
              </w:rPr>
              <w:t>);</w:t>
            </w:r>
          </w:p>
          <w:p w14:paraId="31F9D9BF" w14:textId="77777777" w:rsidR="00F07710" w:rsidRPr="00591751" w:rsidRDefault="00F07710" w:rsidP="00F854F3">
            <w:pPr>
              <w:keepNext/>
              <w:widowControl w:val="0"/>
              <w:jc w:val="both"/>
              <w:rPr>
                <w:lang w:val="nb-NO"/>
              </w:rPr>
            </w:pPr>
            <w:r>
              <w:rPr>
                <w:lang w:val="nb-NO"/>
              </w:rPr>
              <w:t>- Các Đ/c Phó Thủ tướng (để báo cáo);</w:t>
            </w:r>
          </w:p>
          <w:p w14:paraId="5923545E" w14:textId="77DC7990" w:rsidR="00395D2A" w:rsidRPr="00591751" w:rsidRDefault="00EF22DC" w:rsidP="00F854F3">
            <w:pPr>
              <w:keepNext/>
              <w:widowControl w:val="0"/>
              <w:jc w:val="both"/>
              <w:rPr>
                <w:lang w:val="vi-VN"/>
              </w:rPr>
            </w:pPr>
            <w:r w:rsidRPr="00591751">
              <w:rPr>
                <w:lang w:val="nb-NO"/>
              </w:rPr>
              <w:t xml:space="preserve">- </w:t>
            </w:r>
            <w:r w:rsidR="00CE7B53">
              <w:rPr>
                <w:lang w:val="nb-NO"/>
              </w:rPr>
              <w:t>Bộ</w:t>
            </w:r>
            <w:r w:rsidRPr="00591751">
              <w:rPr>
                <w:lang w:val="nb-NO"/>
              </w:rPr>
              <w:t xml:space="preserve"> trưởng</w:t>
            </w:r>
            <w:r w:rsidR="00CE7B53">
              <w:rPr>
                <w:lang w:val="nb-NO"/>
              </w:rPr>
              <w:t xml:space="preserve"> Đào Hồng Lan (để báo cáo)</w:t>
            </w:r>
            <w:r w:rsidRPr="00591751">
              <w:rPr>
                <w:lang w:val="nb-NO"/>
              </w:rPr>
              <w:t>;</w:t>
            </w:r>
          </w:p>
          <w:p w14:paraId="3B688E23" w14:textId="77777777" w:rsidR="00A719BE" w:rsidRDefault="00A719BE" w:rsidP="00F854F3">
            <w:pPr>
              <w:keepNext/>
              <w:widowControl w:val="0"/>
              <w:jc w:val="both"/>
              <w:rPr>
                <w:lang w:val="nb-NO"/>
              </w:rPr>
            </w:pPr>
            <w:r w:rsidRPr="00591751">
              <w:rPr>
                <w:lang w:val="nb-NO"/>
              </w:rPr>
              <w:t>- Văn phòng Chính phủ;</w:t>
            </w:r>
          </w:p>
          <w:p w14:paraId="3521B573" w14:textId="77777777" w:rsidR="00291AA8" w:rsidRDefault="00291AA8" w:rsidP="00F854F3">
            <w:pPr>
              <w:keepNext/>
              <w:widowControl w:val="0"/>
              <w:jc w:val="both"/>
              <w:rPr>
                <w:lang w:val="nb-NO"/>
              </w:rPr>
            </w:pPr>
            <w:r>
              <w:rPr>
                <w:lang w:val="nb-NO"/>
              </w:rPr>
              <w:t>- Bộ Tư pháp</w:t>
            </w:r>
            <w:r w:rsidR="00055366">
              <w:rPr>
                <w:lang w:val="nb-NO"/>
              </w:rPr>
              <w:t>, Bộ Tài chính;</w:t>
            </w:r>
          </w:p>
          <w:p w14:paraId="693AC35C" w14:textId="77777777" w:rsidR="00F07710" w:rsidRPr="00591751" w:rsidRDefault="003D2960" w:rsidP="00F854F3">
            <w:pPr>
              <w:keepNext/>
              <w:widowControl w:val="0"/>
              <w:jc w:val="both"/>
              <w:rPr>
                <w:lang w:val="nb-NO"/>
              </w:rPr>
            </w:pPr>
            <w:r w:rsidRPr="00591751">
              <w:rPr>
                <w:lang w:val="nb-NO"/>
              </w:rPr>
              <w:t xml:space="preserve">- </w:t>
            </w:r>
            <w:r w:rsidR="00291AA8">
              <w:rPr>
                <w:lang w:val="nb-NO"/>
              </w:rPr>
              <w:t>Bảo hiểm xã hội Việt Nam</w:t>
            </w:r>
            <w:r w:rsidRPr="00591751">
              <w:rPr>
                <w:lang w:val="nb-NO"/>
              </w:rPr>
              <w:t>;</w:t>
            </w:r>
          </w:p>
          <w:p w14:paraId="0E657E4F" w14:textId="689A84ED" w:rsidR="00A719BE" w:rsidRPr="00591751" w:rsidRDefault="00A719BE">
            <w:pPr>
              <w:keepNext/>
              <w:widowControl w:val="0"/>
              <w:jc w:val="both"/>
              <w:rPr>
                <w:sz w:val="28"/>
                <w:szCs w:val="28"/>
                <w:lang w:val="nb-NO"/>
              </w:rPr>
            </w:pPr>
            <w:r w:rsidRPr="00591751">
              <w:rPr>
                <w:lang w:val="nb-NO"/>
              </w:rPr>
              <w:t xml:space="preserve">- Lưu: VT, </w:t>
            </w:r>
            <w:r w:rsidR="002830C2" w:rsidRPr="00591751">
              <w:rPr>
                <w:lang w:val="nb-NO"/>
              </w:rPr>
              <w:t>BH</w:t>
            </w:r>
            <w:r w:rsidRPr="00591751">
              <w:rPr>
                <w:lang w:val="nb-NO"/>
              </w:rPr>
              <w:t>.</w:t>
            </w:r>
          </w:p>
        </w:tc>
        <w:tc>
          <w:tcPr>
            <w:tcW w:w="5064" w:type="dxa"/>
            <w:tcBorders>
              <w:top w:val="nil"/>
              <w:left w:val="nil"/>
              <w:bottom w:val="nil"/>
              <w:right w:val="nil"/>
            </w:tcBorders>
          </w:tcPr>
          <w:p w14:paraId="66AB6707" w14:textId="60C884B9" w:rsidR="00A719BE" w:rsidRPr="00831399" w:rsidRDefault="00AB7745" w:rsidP="00292FEF">
            <w:pPr>
              <w:spacing w:beforeLines="20" w:before="48" w:afterLines="20" w:after="48"/>
              <w:jc w:val="center"/>
              <w:rPr>
                <w:b/>
                <w:bCs/>
                <w:sz w:val="26"/>
                <w:szCs w:val="26"/>
                <w:lang w:val="nb-NO"/>
              </w:rPr>
            </w:pPr>
            <w:r w:rsidRPr="00831399">
              <w:rPr>
                <w:b/>
                <w:bCs/>
                <w:sz w:val="26"/>
                <w:szCs w:val="26"/>
                <w:lang w:val="nb-NO"/>
              </w:rPr>
              <w:t xml:space="preserve">KT. </w:t>
            </w:r>
            <w:r w:rsidR="00A719BE" w:rsidRPr="00831399">
              <w:rPr>
                <w:b/>
                <w:bCs/>
                <w:sz w:val="26"/>
                <w:szCs w:val="26"/>
                <w:lang w:val="nb-NO"/>
              </w:rPr>
              <w:t>BỘ TRƯỞNG</w:t>
            </w:r>
          </w:p>
          <w:p w14:paraId="028FDCE1" w14:textId="3AB8DE91" w:rsidR="00AB7745" w:rsidRPr="00831399" w:rsidRDefault="00AB7745" w:rsidP="00292FEF">
            <w:pPr>
              <w:spacing w:beforeLines="20" w:before="48" w:afterLines="20" w:after="48"/>
              <w:jc w:val="center"/>
              <w:rPr>
                <w:b/>
                <w:bCs/>
                <w:sz w:val="26"/>
                <w:szCs w:val="26"/>
                <w:lang w:val="nb-NO"/>
              </w:rPr>
            </w:pPr>
            <w:r w:rsidRPr="00831399">
              <w:rPr>
                <w:b/>
                <w:bCs/>
                <w:sz w:val="26"/>
                <w:szCs w:val="26"/>
                <w:lang w:val="nb-NO"/>
              </w:rPr>
              <w:t>THỨ TRƯỞNG</w:t>
            </w:r>
          </w:p>
          <w:p w14:paraId="589C5893" w14:textId="77777777" w:rsidR="00681203" w:rsidRDefault="00681203" w:rsidP="00292FEF">
            <w:pPr>
              <w:spacing w:beforeLines="20" w:before="48" w:afterLines="20" w:after="48"/>
              <w:jc w:val="center"/>
              <w:rPr>
                <w:b/>
                <w:bCs/>
                <w:sz w:val="28"/>
                <w:szCs w:val="28"/>
                <w:lang w:val="nb-NO"/>
              </w:rPr>
            </w:pPr>
          </w:p>
          <w:p w14:paraId="31D59BBC" w14:textId="77777777" w:rsidR="00CE7B53" w:rsidRDefault="00CE7B53" w:rsidP="00292FEF">
            <w:pPr>
              <w:spacing w:beforeLines="20" w:before="48" w:afterLines="20" w:after="48"/>
              <w:jc w:val="center"/>
              <w:rPr>
                <w:b/>
                <w:bCs/>
                <w:sz w:val="28"/>
                <w:szCs w:val="28"/>
                <w:lang w:val="nb-NO"/>
              </w:rPr>
            </w:pPr>
          </w:p>
          <w:p w14:paraId="00FEE1DD" w14:textId="77777777" w:rsidR="00681203" w:rsidRDefault="00681203" w:rsidP="00292FEF">
            <w:pPr>
              <w:spacing w:beforeLines="20" w:before="48" w:afterLines="20" w:after="48"/>
              <w:jc w:val="center"/>
              <w:rPr>
                <w:b/>
                <w:bCs/>
                <w:sz w:val="28"/>
                <w:szCs w:val="28"/>
                <w:lang w:val="nb-NO"/>
              </w:rPr>
            </w:pPr>
          </w:p>
          <w:p w14:paraId="4AFE245A" w14:textId="77777777" w:rsidR="00831399" w:rsidRDefault="00831399" w:rsidP="00292FEF">
            <w:pPr>
              <w:spacing w:beforeLines="20" w:before="48" w:afterLines="20" w:after="48"/>
              <w:jc w:val="center"/>
              <w:rPr>
                <w:b/>
                <w:bCs/>
                <w:sz w:val="28"/>
                <w:szCs w:val="28"/>
                <w:lang w:val="nb-NO"/>
              </w:rPr>
            </w:pPr>
          </w:p>
          <w:p w14:paraId="4D2B8253" w14:textId="4D1890A7" w:rsidR="00681203" w:rsidRPr="00591751" w:rsidRDefault="00CE7B53" w:rsidP="00292FEF">
            <w:pPr>
              <w:spacing w:beforeLines="100" w:before="240" w:afterLines="20" w:after="48"/>
              <w:jc w:val="center"/>
              <w:rPr>
                <w:b/>
                <w:bCs/>
                <w:sz w:val="28"/>
                <w:szCs w:val="28"/>
                <w:lang w:val="nb-NO"/>
              </w:rPr>
            </w:pPr>
            <w:r>
              <w:rPr>
                <w:b/>
                <w:bCs/>
                <w:sz w:val="28"/>
                <w:szCs w:val="28"/>
                <w:lang w:val="nb-NO"/>
              </w:rPr>
              <w:t>Trần Văn Thuấn</w:t>
            </w:r>
          </w:p>
        </w:tc>
      </w:tr>
    </w:tbl>
    <w:p w14:paraId="6641FC97" w14:textId="77777777" w:rsidR="00CD4E8B" w:rsidRPr="00591751" w:rsidRDefault="00CD4E8B" w:rsidP="00635610">
      <w:pPr>
        <w:pStyle w:val="NormalWeb"/>
        <w:shd w:val="clear" w:color="auto" w:fill="FFFFFF"/>
        <w:spacing w:before="120" w:beforeAutospacing="0" w:after="0" w:afterAutospacing="0" w:line="288" w:lineRule="auto"/>
        <w:ind w:firstLine="720"/>
        <w:jc w:val="both"/>
        <w:rPr>
          <w:bCs/>
          <w:sz w:val="28"/>
          <w:szCs w:val="28"/>
          <w:lang w:val="nb-NO"/>
        </w:rPr>
      </w:pPr>
    </w:p>
    <w:sectPr w:rsidR="00CD4E8B" w:rsidRPr="00591751" w:rsidSect="00831399">
      <w:headerReference w:type="default" r:id="rId13"/>
      <w:footerReference w:type="even" r:id="rId14"/>
      <w:footerReference w:type="default" r:id="rId15"/>
      <w:pgSz w:w="11907" w:h="16840" w:code="9"/>
      <w:pgMar w:top="1134" w:right="1134" w:bottom="62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26ED7" w14:textId="77777777" w:rsidR="0071195E" w:rsidRDefault="0071195E">
      <w:r>
        <w:separator/>
      </w:r>
    </w:p>
  </w:endnote>
  <w:endnote w:type="continuationSeparator" w:id="0">
    <w:p w14:paraId="73431AE5" w14:textId="77777777" w:rsidR="0071195E" w:rsidRDefault="0071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nTime">
    <w:altName w:val="Times New Roman"/>
    <w:charset w:val="00"/>
    <w:family w:val="swiss"/>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A10EF" w14:textId="77777777" w:rsidR="00BE3358" w:rsidRDefault="007032C6" w:rsidP="004B1BB7">
    <w:pPr>
      <w:pStyle w:val="Footer"/>
      <w:framePr w:wrap="around" w:vAnchor="text" w:hAnchor="margin" w:xAlign="right" w:y="1"/>
      <w:rPr>
        <w:rStyle w:val="PageNumber"/>
      </w:rPr>
    </w:pPr>
    <w:r>
      <w:rPr>
        <w:rStyle w:val="PageNumber"/>
      </w:rPr>
      <w:fldChar w:fldCharType="begin"/>
    </w:r>
    <w:r w:rsidR="00BE3358">
      <w:rPr>
        <w:rStyle w:val="PageNumber"/>
      </w:rPr>
      <w:instrText xml:space="preserve">PAGE  </w:instrText>
    </w:r>
    <w:r>
      <w:rPr>
        <w:rStyle w:val="PageNumber"/>
      </w:rPr>
      <w:fldChar w:fldCharType="end"/>
    </w:r>
  </w:p>
  <w:p w14:paraId="22984C0F" w14:textId="77777777" w:rsidR="00BE3358" w:rsidRDefault="00BE3358" w:rsidP="00FC50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D165B" w14:textId="77777777" w:rsidR="00BE3358" w:rsidRDefault="00BE3358" w:rsidP="00FC508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5141C" w14:textId="77777777" w:rsidR="0071195E" w:rsidRDefault="0071195E">
      <w:r>
        <w:separator/>
      </w:r>
    </w:p>
  </w:footnote>
  <w:footnote w:type="continuationSeparator" w:id="0">
    <w:p w14:paraId="20A4EB32" w14:textId="77777777" w:rsidR="0071195E" w:rsidRDefault="00711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94760" w14:textId="77777777" w:rsidR="00BE3358" w:rsidRDefault="007032C6">
    <w:pPr>
      <w:pStyle w:val="Header"/>
      <w:jc w:val="center"/>
    </w:pPr>
    <w:r>
      <w:fldChar w:fldCharType="begin"/>
    </w:r>
    <w:r w:rsidR="00887450">
      <w:instrText xml:space="preserve"> PAGE   \* MERGEFORMAT </w:instrText>
    </w:r>
    <w:r>
      <w:fldChar w:fldCharType="separate"/>
    </w:r>
    <w:r w:rsidR="00ED460E">
      <w:rPr>
        <w:noProof/>
      </w:rPr>
      <w:t>6</w:t>
    </w:r>
    <w:r>
      <w:rPr>
        <w:noProof/>
      </w:rPr>
      <w:fldChar w:fldCharType="end"/>
    </w:r>
  </w:p>
  <w:p w14:paraId="2BD43067" w14:textId="77777777" w:rsidR="00BE3358" w:rsidRDefault="00BE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30001"/>
    <w:multiLevelType w:val="hybridMultilevel"/>
    <w:tmpl w:val="5AC0D59A"/>
    <w:lvl w:ilvl="0" w:tplc="934C38BE">
      <w:start w:val="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8380A1B"/>
    <w:multiLevelType w:val="multilevel"/>
    <w:tmpl w:val="DE562BF6"/>
    <w:lvl w:ilvl="0">
      <w:start w:val="1"/>
      <w:numFmt w:val="decimal"/>
      <w:lvlText w:val="%1."/>
      <w:lvlJc w:val="left"/>
      <w:pPr>
        <w:ind w:left="927" w:hanging="360"/>
      </w:pPr>
      <w:rPr>
        <w:rFonts w:hint="default"/>
        <w:b/>
        <w:bCs/>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727" w:hanging="216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10375117"/>
    <w:multiLevelType w:val="hybridMultilevel"/>
    <w:tmpl w:val="694028F4"/>
    <w:lvl w:ilvl="0" w:tplc="55D64AF8">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174903C1"/>
    <w:multiLevelType w:val="hybridMultilevel"/>
    <w:tmpl w:val="E88A75AC"/>
    <w:lvl w:ilvl="0" w:tplc="AA6EAE00">
      <w:start w:val="4"/>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717B2C"/>
    <w:multiLevelType w:val="hybridMultilevel"/>
    <w:tmpl w:val="5566A0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769E7"/>
    <w:multiLevelType w:val="hybridMultilevel"/>
    <w:tmpl w:val="944A4004"/>
    <w:lvl w:ilvl="0" w:tplc="9C00513A">
      <w:start w:val="1"/>
      <w:numFmt w:val="decimal"/>
      <w:lvlText w:val="%1."/>
      <w:lvlJc w:val="left"/>
      <w:pPr>
        <w:ind w:left="5038" w:hanging="360"/>
      </w:pPr>
      <w:rPr>
        <w:rFonts w:hint="default"/>
      </w:rPr>
    </w:lvl>
    <w:lvl w:ilvl="1" w:tplc="04090019" w:tentative="1">
      <w:start w:val="1"/>
      <w:numFmt w:val="lowerLetter"/>
      <w:lvlText w:val="%2."/>
      <w:lvlJc w:val="left"/>
      <w:pPr>
        <w:ind w:left="5758" w:hanging="360"/>
      </w:pPr>
    </w:lvl>
    <w:lvl w:ilvl="2" w:tplc="0409001B" w:tentative="1">
      <w:start w:val="1"/>
      <w:numFmt w:val="lowerRoman"/>
      <w:lvlText w:val="%3."/>
      <w:lvlJc w:val="right"/>
      <w:pPr>
        <w:ind w:left="6478" w:hanging="180"/>
      </w:pPr>
    </w:lvl>
    <w:lvl w:ilvl="3" w:tplc="0409000F" w:tentative="1">
      <w:start w:val="1"/>
      <w:numFmt w:val="decimal"/>
      <w:lvlText w:val="%4."/>
      <w:lvlJc w:val="left"/>
      <w:pPr>
        <w:ind w:left="7198" w:hanging="360"/>
      </w:pPr>
    </w:lvl>
    <w:lvl w:ilvl="4" w:tplc="04090019" w:tentative="1">
      <w:start w:val="1"/>
      <w:numFmt w:val="lowerLetter"/>
      <w:lvlText w:val="%5."/>
      <w:lvlJc w:val="left"/>
      <w:pPr>
        <w:ind w:left="7918" w:hanging="360"/>
      </w:pPr>
    </w:lvl>
    <w:lvl w:ilvl="5" w:tplc="0409001B" w:tentative="1">
      <w:start w:val="1"/>
      <w:numFmt w:val="lowerRoman"/>
      <w:lvlText w:val="%6."/>
      <w:lvlJc w:val="right"/>
      <w:pPr>
        <w:ind w:left="8638" w:hanging="180"/>
      </w:pPr>
    </w:lvl>
    <w:lvl w:ilvl="6" w:tplc="0409000F" w:tentative="1">
      <w:start w:val="1"/>
      <w:numFmt w:val="decimal"/>
      <w:lvlText w:val="%7."/>
      <w:lvlJc w:val="left"/>
      <w:pPr>
        <w:ind w:left="9358" w:hanging="360"/>
      </w:pPr>
    </w:lvl>
    <w:lvl w:ilvl="7" w:tplc="04090019" w:tentative="1">
      <w:start w:val="1"/>
      <w:numFmt w:val="lowerLetter"/>
      <w:lvlText w:val="%8."/>
      <w:lvlJc w:val="left"/>
      <w:pPr>
        <w:ind w:left="10078" w:hanging="360"/>
      </w:pPr>
    </w:lvl>
    <w:lvl w:ilvl="8" w:tplc="0409001B" w:tentative="1">
      <w:start w:val="1"/>
      <w:numFmt w:val="lowerRoman"/>
      <w:lvlText w:val="%9."/>
      <w:lvlJc w:val="right"/>
      <w:pPr>
        <w:ind w:left="10798" w:hanging="180"/>
      </w:pPr>
    </w:lvl>
  </w:abstractNum>
  <w:abstractNum w:abstractNumId="6" w15:restartNumberingAfterBreak="0">
    <w:nsid w:val="1F38655A"/>
    <w:multiLevelType w:val="hybridMultilevel"/>
    <w:tmpl w:val="0E7C0002"/>
    <w:lvl w:ilvl="0" w:tplc="30408E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DDA4615"/>
    <w:multiLevelType w:val="hybridMultilevel"/>
    <w:tmpl w:val="F048A3D6"/>
    <w:lvl w:ilvl="0" w:tplc="81143C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B94FFB"/>
    <w:multiLevelType w:val="hybridMultilevel"/>
    <w:tmpl w:val="3E0802F4"/>
    <w:lvl w:ilvl="0" w:tplc="5E94EA46">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9" w15:restartNumberingAfterBreak="0">
    <w:nsid w:val="389A32CF"/>
    <w:multiLevelType w:val="hybridMultilevel"/>
    <w:tmpl w:val="D83CF8D8"/>
    <w:lvl w:ilvl="0" w:tplc="0CE88452">
      <w:start w:val="1"/>
      <w:numFmt w:val="lowerLetter"/>
      <w:lvlText w:val="%1)"/>
      <w:lvlJc w:val="left"/>
      <w:pPr>
        <w:ind w:left="8157"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5D17C8"/>
    <w:multiLevelType w:val="multilevel"/>
    <w:tmpl w:val="0A56C4B6"/>
    <w:lvl w:ilvl="0">
      <w:start w:val="419"/>
      <w:numFmt w:val="decimal"/>
      <w:lvlText w:val="%1"/>
      <w:lvlJc w:val="left"/>
      <w:pPr>
        <w:ind w:left="780" w:hanging="780"/>
      </w:pPr>
      <w:rPr>
        <w:rFonts w:hint="default"/>
      </w:rPr>
    </w:lvl>
    <w:lvl w:ilvl="1">
      <w:start w:val="734"/>
      <w:numFmt w:val="decimal"/>
      <w:lvlText w:val="%1.%2"/>
      <w:lvlJc w:val="left"/>
      <w:pPr>
        <w:ind w:left="1500" w:hanging="780"/>
      </w:pPr>
      <w:rPr>
        <w:rFonts w:hint="default"/>
      </w:rPr>
    </w:lvl>
    <w:lvl w:ilvl="2">
      <w:start w:val="1"/>
      <w:numFmt w:val="decimal"/>
      <w:lvlText w:val="%1.%2.%3"/>
      <w:lvlJc w:val="left"/>
      <w:pPr>
        <w:ind w:left="2220" w:hanging="7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E2D0AE1"/>
    <w:multiLevelType w:val="hybridMultilevel"/>
    <w:tmpl w:val="26587C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6E6FC8"/>
    <w:multiLevelType w:val="hybridMultilevel"/>
    <w:tmpl w:val="43DCD8CE"/>
    <w:lvl w:ilvl="0" w:tplc="45121CCC">
      <w:start w:val="1"/>
      <w:numFmt w:val="decimal"/>
      <w:suff w:val="space"/>
      <w:lvlText w:val="(%1)"/>
      <w:lvlJc w:val="left"/>
      <w:pPr>
        <w:ind w:left="0" w:firstLine="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51A3DDF"/>
    <w:multiLevelType w:val="hybridMultilevel"/>
    <w:tmpl w:val="F27417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2671B"/>
    <w:multiLevelType w:val="hybridMultilevel"/>
    <w:tmpl w:val="65CCDA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B2D27F1"/>
    <w:multiLevelType w:val="hybridMultilevel"/>
    <w:tmpl w:val="AF48F0F0"/>
    <w:lvl w:ilvl="0" w:tplc="2C4A6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C227499"/>
    <w:multiLevelType w:val="hybridMultilevel"/>
    <w:tmpl w:val="519AEEC6"/>
    <w:lvl w:ilvl="0" w:tplc="DC94BD64">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53784">
    <w:abstractNumId w:val="11"/>
  </w:num>
  <w:num w:numId="2" w16cid:durableId="1034112331">
    <w:abstractNumId w:val="7"/>
  </w:num>
  <w:num w:numId="3" w16cid:durableId="1481801128">
    <w:abstractNumId w:val="15"/>
  </w:num>
  <w:num w:numId="4" w16cid:durableId="560216937">
    <w:abstractNumId w:val="14"/>
  </w:num>
  <w:num w:numId="5" w16cid:durableId="908269205">
    <w:abstractNumId w:val="12"/>
  </w:num>
  <w:num w:numId="6" w16cid:durableId="1353647816">
    <w:abstractNumId w:val="2"/>
  </w:num>
  <w:num w:numId="7" w16cid:durableId="588734955">
    <w:abstractNumId w:val="4"/>
  </w:num>
  <w:num w:numId="8" w16cid:durableId="79256462">
    <w:abstractNumId w:val="6"/>
  </w:num>
  <w:num w:numId="9" w16cid:durableId="403987033">
    <w:abstractNumId w:val="0"/>
  </w:num>
  <w:num w:numId="10" w16cid:durableId="1985041069">
    <w:abstractNumId w:val="3"/>
  </w:num>
  <w:num w:numId="11" w16cid:durableId="33579628">
    <w:abstractNumId w:val="1"/>
  </w:num>
  <w:num w:numId="12" w16cid:durableId="2044283529">
    <w:abstractNumId w:val="8"/>
  </w:num>
  <w:num w:numId="13" w16cid:durableId="2123723210">
    <w:abstractNumId w:val="9"/>
  </w:num>
  <w:num w:numId="14" w16cid:durableId="1367674887">
    <w:abstractNumId w:val="10"/>
  </w:num>
  <w:num w:numId="15" w16cid:durableId="515269925">
    <w:abstractNumId w:val="16"/>
  </w:num>
  <w:num w:numId="16" w16cid:durableId="1142039370">
    <w:abstractNumId w:val="13"/>
  </w:num>
  <w:num w:numId="17" w16cid:durableId="6430466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BB1"/>
    <w:rsid w:val="0000060D"/>
    <w:rsid w:val="00000F0A"/>
    <w:rsid w:val="0000275C"/>
    <w:rsid w:val="000033B7"/>
    <w:rsid w:val="000044C1"/>
    <w:rsid w:val="00006CFC"/>
    <w:rsid w:val="000074E9"/>
    <w:rsid w:val="00010669"/>
    <w:rsid w:val="000123C0"/>
    <w:rsid w:val="000124D0"/>
    <w:rsid w:val="000131FB"/>
    <w:rsid w:val="00014375"/>
    <w:rsid w:val="00014B5F"/>
    <w:rsid w:val="00015968"/>
    <w:rsid w:val="0002116F"/>
    <w:rsid w:val="00024BEB"/>
    <w:rsid w:val="00026BE4"/>
    <w:rsid w:val="00031059"/>
    <w:rsid w:val="00032256"/>
    <w:rsid w:val="00033393"/>
    <w:rsid w:val="000372D1"/>
    <w:rsid w:val="00037808"/>
    <w:rsid w:val="00037A62"/>
    <w:rsid w:val="00037B00"/>
    <w:rsid w:val="00040021"/>
    <w:rsid w:val="000431C7"/>
    <w:rsid w:val="000449E5"/>
    <w:rsid w:val="00044FAD"/>
    <w:rsid w:val="0004529A"/>
    <w:rsid w:val="00045A3D"/>
    <w:rsid w:val="0004655B"/>
    <w:rsid w:val="0004788B"/>
    <w:rsid w:val="00047D1F"/>
    <w:rsid w:val="000538EE"/>
    <w:rsid w:val="00053FF4"/>
    <w:rsid w:val="0005401F"/>
    <w:rsid w:val="0005460F"/>
    <w:rsid w:val="00054EF4"/>
    <w:rsid w:val="00055366"/>
    <w:rsid w:val="00055F28"/>
    <w:rsid w:val="00061F92"/>
    <w:rsid w:val="00062CA7"/>
    <w:rsid w:val="000632E1"/>
    <w:rsid w:val="00064677"/>
    <w:rsid w:val="000663AF"/>
    <w:rsid w:val="0006774E"/>
    <w:rsid w:val="000702C4"/>
    <w:rsid w:val="00072A21"/>
    <w:rsid w:val="000730A9"/>
    <w:rsid w:val="00073273"/>
    <w:rsid w:val="000749F9"/>
    <w:rsid w:val="00076B87"/>
    <w:rsid w:val="000777E8"/>
    <w:rsid w:val="00081F84"/>
    <w:rsid w:val="00084110"/>
    <w:rsid w:val="00084180"/>
    <w:rsid w:val="00085087"/>
    <w:rsid w:val="00086822"/>
    <w:rsid w:val="00086F6E"/>
    <w:rsid w:val="00087F83"/>
    <w:rsid w:val="00090F85"/>
    <w:rsid w:val="00091707"/>
    <w:rsid w:val="00092C57"/>
    <w:rsid w:val="0009411B"/>
    <w:rsid w:val="000955E0"/>
    <w:rsid w:val="000958EE"/>
    <w:rsid w:val="00096A26"/>
    <w:rsid w:val="000976B4"/>
    <w:rsid w:val="000A1CE0"/>
    <w:rsid w:val="000A2A48"/>
    <w:rsid w:val="000A2CD5"/>
    <w:rsid w:val="000A30CF"/>
    <w:rsid w:val="000A350B"/>
    <w:rsid w:val="000A36E5"/>
    <w:rsid w:val="000A497B"/>
    <w:rsid w:val="000A5695"/>
    <w:rsid w:val="000A6B08"/>
    <w:rsid w:val="000A7580"/>
    <w:rsid w:val="000B0116"/>
    <w:rsid w:val="000B0ACB"/>
    <w:rsid w:val="000B1104"/>
    <w:rsid w:val="000B145C"/>
    <w:rsid w:val="000B2F3C"/>
    <w:rsid w:val="000B326C"/>
    <w:rsid w:val="000B607C"/>
    <w:rsid w:val="000B6483"/>
    <w:rsid w:val="000B6751"/>
    <w:rsid w:val="000B7079"/>
    <w:rsid w:val="000B794D"/>
    <w:rsid w:val="000B7A4A"/>
    <w:rsid w:val="000C12D1"/>
    <w:rsid w:val="000C3603"/>
    <w:rsid w:val="000C45A7"/>
    <w:rsid w:val="000C5872"/>
    <w:rsid w:val="000C6FC1"/>
    <w:rsid w:val="000D0622"/>
    <w:rsid w:val="000D2D41"/>
    <w:rsid w:val="000D3C44"/>
    <w:rsid w:val="000D40D6"/>
    <w:rsid w:val="000D560F"/>
    <w:rsid w:val="000D59C0"/>
    <w:rsid w:val="000E126A"/>
    <w:rsid w:val="000E26B6"/>
    <w:rsid w:val="000E5947"/>
    <w:rsid w:val="000E7830"/>
    <w:rsid w:val="000F0567"/>
    <w:rsid w:val="000F1369"/>
    <w:rsid w:val="000F1844"/>
    <w:rsid w:val="000F6A76"/>
    <w:rsid w:val="000F7313"/>
    <w:rsid w:val="00100799"/>
    <w:rsid w:val="001011A7"/>
    <w:rsid w:val="00101280"/>
    <w:rsid w:val="0010388A"/>
    <w:rsid w:val="00103B5C"/>
    <w:rsid w:val="001062E2"/>
    <w:rsid w:val="001109AD"/>
    <w:rsid w:val="00113F9D"/>
    <w:rsid w:val="001147CB"/>
    <w:rsid w:val="0012315E"/>
    <w:rsid w:val="00123F9C"/>
    <w:rsid w:val="001245F8"/>
    <w:rsid w:val="00124921"/>
    <w:rsid w:val="001260BB"/>
    <w:rsid w:val="001260F3"/>
    <w:rsid w:val="00131194"/>
    <w:rsid w:val="00133C31"/>
    <w:rsid w:val="0013794E"/>
    <w:rsid w:val="00140300"/>
    <w:rsid w:val="00140863"/>
    <w:rsid w:val="00141D0E"/>
    <w:rsid w:val="0014394E"/>
    <w:rsid w:val="00144C06"/>
    <w:rsid w:val="00152427"/>
    <w:rsid w:val="00152D6F"/>
    <w:rsid w:val="0015305A"/>
    <w:rsid w:val="00156936"/>
    <w:rsid w:val="00157DE2"/>
    <w:rsid w:val="0016073F"/>
    <w:rsid w:val="00160DA0"/>
    <w:rsid w:val="00160DB2"/>
    <w:rsid w:val="00163CD9"/>
    <w:rsid w:val="00164213"/>
    <w:rsid w:val="00164DE7"/>
    <w:rsid w:val="00165872"/>
    <w:rsid w:val="00165E71"/>
    <w:rsid w:val="00166B06"/>
    <w:rsid w:val="00166F24"/>
    <w:rsid w:val="001676E3"/>
    <w:rsid w:val="001678AC"/>
    <w:rsid w:val="00167D51"/>
    <w:rsid w:val="00172B92"/>
    <w:rsid w:val="00172E93"/>
    <w:rsid w:val="00174220"/>
    <w:rsid w:val="00176DCB"/>
    <w:rsid w:val="001772CB"/>
    <w:rsid w:val="0018155E"/>
    <w:rsid w:val="001818CF"/>
    <w:rsid w:val="00181E38"/>
    <w:rsid w:val="001824BA"/>
    <w:rsid w:val="00182CA7"/>
    <w:rsid w:val="00183358"/>
    <w:rsid w:val="00183728"/>
    <w:rsid w:val="00183979"/>
    <w:rsid w:val="00185F90"/>
    <w:rsid w:val="00186FE2"/>
    <w:rsid w:val="001879E9"/>
    <w:rsid w:val="001933A4"/>
    <w:rsid w:val="001941C1"/>
    <w:rsid w:val="001953BA"/>
    <w:rsid w:val="00195C4B"/>
    <w:rsid w:val="00197C69"/>
    <w:rsid w:val="00197E05"/>
    <w:rsid w:val="00197E27"/>
    <w:rsid w:val="001A114E"/>
    <w:rsid w:val="001A1D40"/>
    <w:rsid w:val="001A2AF7"/>
    <w:rsid w:val="001A3CB8"/>
    <w:rsid w:val="001A56B5"/>
    <w:rsid w:val="001B0952"/>
    <w:rsid w:val="001B1A96"/>
    <w:rsid w:val="001B1FDE"/>
    <w:rsid w:val="001B21A5"/>
    <w:rsid w:val="001B3447"/>
    <w:rsid w:val="001B3FF1"/>
    <w:rsid w:val="001B445E"/>
    <w:rsid w:val="001B50E6"/>
    <w:rsid w:val="001B55BC"/>
    <w:rsid w:val="001B68F9"/>
    <w:rsid w:val="001B71BA"/>
    <w:rsid w:val="001C0527"/>
    <w:rsid w:val="001C1AC1"/>
    <w:rsid w:val="001C2D04"/>
    <w:rsid w:val="001C338C"/>
    <w:rsid w:val="001C59FE"/>
    <w:rsid w:val="001C5DF3"/>
    <w:rsid w:val="001C7112"/>
    <w:rsid w:val="001C71E9"/>
    <w:rsid w:val="001C73B9"/>
    <w:rsid w:val="001C7C42"/>
    <w:rsid w:val="001D08BB"/>
    <w:rsid w:val="001D0D24"/>
    <w:rsid w:val="001D0D4C"/>
    <w:rsid w:val="001D1CC0"/>
    <w:rsid w:val="001D39BD"/>
    <w:rsid w:val="001D546A"/>
    <w:rsid w:val="001D76A8"/>
    <w:rsid w:val="001D7898"/>
    <w:rsid w:val="001E1B35"/>
    <w:rsid w:val="001E4791"/>
    <w:rsid w:val="001E4AE7"/>
    <w:rsid w:val="001E7F16"/>
    <w:rsid w:val="001F00D3"/>
    <w:rsid w:val="001F2632"/>
    <w:rsid w:val="001F2EB0"/>
    <w:rsid w:val="001F4587"/>
    <w:rsid w:val="00203740"/>
    <w:rsid w:val="00204028"/>
    <w:rsid w:val="00204AC1"/>
    <w:rsid w:val="00204FC9"/>
    <w:rsid w:val="002070E1"/>
    <w:rsid w:val="00210584"/>
    <w:rsid w:val="002105CF"/>
    <w:rsid w:val="00210904"/>
    <w:rsid w:val="002131C1"/>
    <w:rsid w:val="00215422"/>
    <w:rsid w:val="00215C80"/>
    <w:rsid w:val="002165B0"/>
    <w:rsid w:val="00217397"/>
    <w:rsid w:val="00217F26"/>
    <w:rsid w:val="00220189"/>
    <w:rsid w:val="00223E7A"/>
    <w:rsid w:val="0022507B"/>
    <w:rsid w:val="002253C7"/>
    <w:rsid w:val="002263FF"/>
    <w:rsid w:val="00226AD9"/>
    <w:rsid w:val="00230AFC"/>
    <w:rsid w:val="00233C11"/>
    <w:rsid w:val="00233F68"/>
    <w:rsid w:val="00235F60"/>
    <w:rsid w:val="0023651A"/>
    <w:rsid w:val="0024131F"/>
    <w:rsid w:val="0024241A"/>
    <w:rsid w:val="00244693"/>
    <w:rsid w:val="00245B10"/>
    <w:rsid w:val="00247DF9"/>
    <w:rsid w:val="00250BED"/>
    <w:rsid w:val="00251205"/>
    <w:rsid w:val="0025222B"/>
    <w:rsid w:val="0025233F"/>
    <w:rsid w:val="00253272"/>
    <w:rsid w:val="0025381E"/>
    <w:rsid w:val="00254B4F"/>
    <w:rsid w:val="00255029"/>
    <w:rsid w:val="00255331"/>
    <w:rsid w:val="00256714"/>
    <w:rsid w:val="0025701A"/>
    <w:rsid w:val="002576E6"/>
    <w:rsid w:val="002632A5"/>
    <w:rsid w:val="00264DE4"/>
    <w:rsid w:val="00266FDC"/>
    <w:rsid w:val="00267FF0"/>
    <w:rsid w:val="00270DE2"/>
    <w:rsid w:val="002758CB"/>
    <w:rsid w:val="002803A2"/>
    <w:rsid w:val="00280FC9"/>
    <w:rsid w:val="00282C16"/>
    <w:rsid w:val="002830C2"/>
    <w:rsid w:val="0028324C"/>
    <w:rsid w:val="00283404"/>
    <w:rsid w:val="00284461"/>
    <w:rsid w:val="00286452"/>
    <w:rsid w:val="00287DC8"/>
    <w:rsid w:val="002904C8"/>
    <w:rsid w:val="00291AA8"/>
    <w:rsid w:val="0029223E"/>
    <w:rsid w:val="00292FEF"/>
    <w:rsid w:val="0029324B"/>
    <w:rsid w:val="00293E83"/>
    <w:rsid w:val="00294A1D"/>
    <w:rsid w:val="00296043"/>
    <w:rsid w:val="0029630E"/>
    <w:rsid w:val="002963DC"/>
    <w:rsid w:val="002977F4"/>
    <w:rsid w:val="002A0A99"/>
    <w:rsid w:val="002A1E2B"/>
    <w:rsid w:val="002A2363"/>
    <w:rsid w:val="002A34E4"/>
    <w:rsid w:val="002A357E"/>
    <w:rsid w:val="002A5C3F"/>
    <w:rsid w:val="002A6EBC"/>
    <w:rsid w:val="002B0935"/>
    <w:rsid w:val="002B1DC9"/>
    <w:rsid w:val="002B3BBB"/>
    <w:rsid w:val="002B46A2"/>
    <w:rsid w:val="002B513B"/>
    <w:rsid w:val="002B5718"/>
    <w:rsid w:val="002B62A9"/>
    <w:rsid w:val="002B7D4F"/>
    <w:rsid w:val="002B7D92"/>
    <w:rsid w:val="002C1087"/>
    <w:rsid w:val="002C19DE"/>
    <w:rsid w:val="002C306D"/>
    <w:rsid w:val="002C3DD0"/>
    <w:rsid w:val="002C4D9A"/>
    <w:rsid w:val="002C550B"/>
    <w:rsid w:val="002C6811"/>
    <w:rsid w:val="002C7E4F"/>
    <w:rsid w:val="002D03E6"/>
    <w:rsid w:val="002D0D7D"/>
    <w:rsid w:val="002D1A84"/>
    <w:rsid w:val="002D21C3"/>
    <w:rsid w:val="002D21C5"/>
    <w:rsid w:val="002D2304"/>
    <w:rsid w:val="002D280E"/>
    <w:rsid w:val="002D5198"/>
    <w:rsid w:val="002D6644"/>
    <w:rsid w:val="002D7166"/>
    <w:rsid w:val="002D7FF7"/>
    <w:rsid w:val="002E1225"/>
    <w:rsid w:val="002E136C"/>
    <w:rsid w:val="002E217C"/>
    <w:rsid w:val="002E5A8F"/>
    <w:rsid w:val="002E6A2A"/>
    <w:rsid w:val="002F1564"/>
    <w:rsid w:val="002F2683"/>
    <w:rsid w:val="002F3793"/>
    <w:rsid w:val="002F4E0E"/>
    <w:rsid w:val="002F7C12"/>
    <w:rsid w:val="003001E6"/>
    <w:rsid w:val="0030215A"/>
    <w:rsid w:val="0030399F"/>
    <w:rsid w:val="00303A16"/>
    <w:rsid w:val="00306963"/>
    <w:rsid w:val="0030752F"/>
    <w:rsid w:val="003107A3"/>
    <w:rsid w:val="0031107D"/>
    <w:rsid w:val="003113E2"/>
    <w:rsid w:val="00311717"/>
    <w:rsid w:val="00311A5F"/>
    <w:rsid w:val="00311F07"/>
    <w:rsid w:val="003124D6"/>
    <w:rsid w:val="003136F3"/>
    <w:rsid w:val="003139DE"/>
    <w:rsid w:val="00313ECA"/>
    <w:rsid w:val="00313F98"/>
    <w:rsid w:val="00315B98"/>
    <w:rsid w:val="003173BE"/>
    <w:rsid w:val="00317F45"/>
    <w:rsid w:val="0032103C"/>
    <w:rsid w:val="00321B48"/>
    <w:rsid w:val="00321B79"/>
    <w:rsid w:val="00324E4C"/>
    <w:rsid w:val="0032543A"/>
    <w:rsid w:val="00327A6B"/>
    <w:rsid w:val="00327E07"/>
    <w:rsid w:val="00331D6D"/>
    <w:rsid w:val="0033243D"/>
    <w:rsid w:val="00332976"/>
    <w:rsid w:val="00333E4C"/>
    <w:rsid w:val="0033546F"/>
    <w:rsid w:val="00335D98"/>
    <w:rsid w:val="00336561"/>
    <w:rsid w:val="003365E6"/>
    <w:rsid w:val="00336FD6"/>
    <w:rsid w:val="003404DF"/>
    <w:rsid w:val="00340AA0"/>
    <w:rsid w:val="00342AE8"/>
    <w:rsid w:val="00342CC6"/>
    <w:rsid w:val="00344C7C"/>
    <w:rsid w:val="00345C59"/>
    <w:rsid w:val="00345DEF"/>
    <w:rsid w:val="003470AA"/>
    <w:rsid w:val="003515BB"/>
    <w:rsid w:val="00351AB7"/>
    <w:rsid w:val="00352C44"/>
    <w:rsid w:val="003536F7"/>
    <w:rsid w:val="00353BA4"/>
    <w:rsid w:val="00356198"/>
    <w:rsid w:val="003564E1"/>
    <w:rsid w:val="00357470"/>
    <w:rsid w:val="00357DBA"/>
    <w:rsid w:val="0036068D"/>
    <w:rsid w:val="00362998"/>
    <w:rsid w:val="0036484F"/>
    <w:rsid w:val="00365847"/>
    <w:rsid w:val="003666E1"/>
    <w:rsid w:val="0036701E"/>
    <w:rsid w:val="00367F3F"/>
    <w:rsid w:val="003701D1"/>
    <w:rsid w:val="003711E3"/>
    <w:rsid w:val="00374EAB"/>
    <w:rsid w:val="00376929"/>
    <w:rsid w:val="003769C3"/>
    <w:rsid w:val="003775FE"/>
    <w:rsid w:val="0038196C"/>
    <w:rsid w:val="0038204E"/>
    <w:rsid w:val="003821C8"/>
    <w:rsid w:val="00382278"/>
    <w:rsid w:val="00382450"/>
    <w:rsid w:val="00383BA1"/>
    <w:rsid w:val="0038407B"/>
    <w:rsid w:val="00384183"/>
    <w:rsid w:val="00384986"/>
    <w:rsid w:val="00384AE7"/>
    <w:rsid w:val="00385298"/>
    <w:rsid w:val="00385807"/>
    <w:rsid w:val="00386424"/>
    <w:rsid w:val="00386A57"/>
    <w:rsid w:val="003870EA"/>
    <w:rsid w:val="00387F18"/>
    <w:rsid w:val="00393AD8"/>
    <w:rsid w:val="00394D5E"/>
    <w:rsid w:val="0039537C"/>
    <w:rsid w:val="003957D3"/>
    <w:rsid w:val="00395D2A"/>
    <w:rsid w:val="00395F7C"/>
    <w:rsid w:val="003970A9"/>
    <w:rsid w:val="003A07BA"/>
    <w:rsid w:val="003A12DA"/>
    <w:rsid w:val="003A1839"/>
    <w:rsid w:val="003A4567"/>
    <w:rsid w:val="003A55FF"/>
    <w:rsid w:val="003A765D"/>
    <w:rsid w:val="003A776B"/>
    <w:rsid w:val="003B1633"/>
    <w:rsid w:val="003B442A"/>
    <w:rsid w:val="003B4759"/>
    <w:rsid w:val="003B4C9C"/>
    <w:rsid w:val="003B65AE"/>
    <w:rsid w:val="003C0E59"/>
    <w:rsid w:val="003C144F"/>
    <w:rsid w:val="003C1CCD"/>
    <w:rsid w:val="003C1DA4"/>
    <w:rsid w:val="003C39C2"/>
    <w:rsid w:val="003C4E53"/>
    <w:rsid w:val="003C5AC7"/>
    <w:rsid w:val="003C6C26"/>
    <w:rsid w:val="003C6ED1"/>
    <w:rsid w:val="003D082A"/>
    <w:rsid w:val="003D0E03"/>
    <w:rsid w:val="003D1CCC"/>
    <w:rsid w:val="003D2960"/>
    <w:rsid w:val="003D2F86"/>
    <w:rsid w:val="003D3445"/>
    <w:rsid w:val="003D3B9A"/>
    <w:rsid w:val="003D3C6E"/>
    <w:rsid w:val="003D3FA6"/>
    <w:rsid w:val="003D4363"/>
    <w:rsid w:val="003D66D5"/>
    <w:rsid w:val="003D67EF"/>
    <w:rsid w:val="003D6D74"/>
    <w:rsid w:val="003D7D5C"/>
    <w:rsid w:val="003E0ABE"/>
    <w:rsid w:val="003E0C11"/>
    <w:rsid w:val="003E1576"/>
    <w:rsid w:val="003E1F35"/>
    <w:rsid w:val="003E585D"/>
    <w:rsid w:val="003E73B9"/>
    <w:rsid w:val="003F2B96"/>
    <w:rsid w:val="003F4397"/>
    <w:rsid w:val="003F4916"/>
    <w:rsid w:val="003F5494"/>
    <w:rsid w:val="00401646"/>
    <w:rsid w:val="00402DF8"/>
    <w:rsid w:val="00403C90"/>
    <w:rsid w:val="00404523"/>
    <w:rsid w:val="00405692"/>
    <w:rsid w:val="004059BA"/>
    <w:rsid w:val="00405B78"/>
    <w:rsid w:val="00406E28"/>
    <w:rsid w:val="00407628"/>
    <w:rsid w:val="0041251A"/>
    <w:rsid w:val="00412DFA"/>
    <w:rsid w:val="00414BD3"/>
    <w:rsid w:val="004157DE"/>
    <w:rsid w:val="004162C7"/>
    <w:rsid w:val="00416591"/>
    <w:rsid w:val="004173FC"/>
    <w:rsid w:val="00421A12"/>
    <w:rsid w:val="00421B52"/>
    <w:rsid w:val="00424775"/>
    <w:rsid w:val="00424BC5"/>
    <w:rsid w:val="004275BA"/>
    <w:rsid w:val="00427CB0"/>
    <w:rsid w:val="00430364"/>
    <w:rsid w:val="00433475"/>
    <w:rsid w:val="00437672"/>
    <w:rsid w:val="00437903"/>
    <w:rsid w:val="0044043A"/>
    <w:rsid w:val="00440992"/>
    <w:rsid w:val="0044453D"/>
    <w:rsid w:val="004467B0"/>
    <w:rsid w:val="00446F75"/>
    <w:rsid w:val="0044711D"/>
    <w:rsid w:val="0044775B"/>
    <w:rsid w:val="00450852"/>
    <w:rsid w:val="004508BA"/>
    <w:rsid w:val="004508FA"/>
    <w:rsid w:val="00451DA7"/>
    <w:rsid w:val="00453925"/>
    <w:rsid w:val="004539F5"/>
    <w:rsid w:val="00454B89"/>
    <w:rsid w:val="004550E8"/>
    <w:rsid w:val="00455882"/>
    <w:rsid w:val="00455F02"/>
    <w:rsid w:val="00456F7D"/>
    <w:rsid w:val="004606A9"/>
    <w:rsid w:val="00461F50"/>
    <w:rsid w:val="00462E2C"/>
    <w:rsid w:val="004644F6"/>
    <w:rsid w:val="004660D6"/>
    <w:rsid w:val="00467517"/>
    <w:rsid w:val="00467E72"/>
    <w:rsid w:val="00467F56"/>
    <w:rsid w:val="00473C92"/>
    <w:rsid w:val="004779AF"/>
    <w:rsid w:val="0048136C"/>
    <w:rsid w:val="004824C6"/>
    <w:rsid w:val="00486B78"/>
    <w:rsid w:val="00490148"/>
    <w:rsid w:val="004903B0"/>
    <w:rsid w:val="004911C6"/>
    <w:rsid w:val="004911D6"/>
    <w:rsid w:val="004929DE"/>
    <w:rsid w:val="004944E5"/>
    <w:rsid w:val="00494662"/>
    <w:rsid w:val="00494871"/>
    <w:rsid w:val="00494A0F"/>
    <w:rsid w:val="00494FE1"/>
    <w:rsid w:val="00496C4E"/>
    <w:rsid w:val="004976D3"/>
    <w:rsid w:val="004A485F"/>
    <w:rsid w:val="004A4871"/>
    <w:rsid w:val="004A5705"/>
    <w:rsid w:val="004A5DB3"/>
    <w:rsid w:val="004A786B"/>
    <w:rsid w:val="004A7AA5"/>
    <w:rsid w:val="004B0574"/>
    <w:rsid w:val="004B0E2B"/>
    <w:rsid w:val="004B1500"/>
    <w:rsid w:val="004B1BB7"/>
    <w:rsid w:val="004B1F95"/>
    <w:rsid w:val="004B272E"/>
    <w:rsid w:val="004B2E00"/>
    <w:rsid w:val="004B4CE4"/>
    <w:rsid w:val="004B58A3"/>
    <w:rsid w:val="004B65F7"/>
    <w:rsid w:val="004B7A1F"/>
    <w:rsid w:val="004C069F"/>
    <w:rsid w:val="004C3011"/>
    <w:rsid w:val="004C373C"/>
    <w:rsid w:val="004C518C"/>
    <w:rsid w:val="004C6046"/>
    <w:rsid w:val="004C7004"/>
    <w:rsid w:val="004C74F6"/>
    <w:rsid w:val="004C793D"/>
    <w:rsid w:val="004C7DD8"/>
    <w:rsid w:val="004D2508"/>
    <w:rsid w:val="004D2745"/>
    <w:rsid w:val="004D2871"/>
    <w:rsid w:val="004D53E9"/>
    <w:rsid w:val="004E18BC"/>
    <w:rsid w:val="004E2DA5"/>
    <w:rsid w:val="004E3B6E"/>
    <w:rsid w:val="004E4ABF"/>
    <w:rsid w:val="004E7E98"/>
    <w:rsid w:val="004F18FB"/>
    <w:rsid w:val="004F3AE8"/>
    <w:rsid w:val="004F3AF5"/>
    <w:rsid w:val="004F3F4D"/>
    <w:rsid w:val="004F69C5"/>
    <w:rsid w:val="005002A7"/>
    <w:rsid w:val="00500374"/>
    <w:rsid w:val="005004F0"/>
    <w:rsid w:val="00502C86"/>
    <w:rsid w:val="005033E5"/>
    <w:rsid w:val="005049ED"/>
    <w:rsid w:val="00505B37"/>
    <w:rsid w:val="00506ABB"/>
    <w:rsid w:val="0050748E"/>
    <w:rsid w:val="00507803"/>
    <w:rsid w:val="00512456"/>
    <w:rsid w:val="00513F38"/>
    <w:rsid w:val="00515666"/>
    <w:rsid w:val="0051655F"/>
    <w:rsid w:val="005174DF"/>
    <w:rsid w:val="0051758C"/>
    <w:rsid w:val="00517715"/>
    <w:rsid w:val="005201E2"/>
    <w:rsid w:val="00520CB1"/>
    <w:rsid w:val="00521888"/>
    <w:rsid w:val="00521E0B"/>
    <w:rsid w:val="00522CB8"/>
    <w:rsid w:val="00523493"/>
    <w:rsid w:val="005244B9"/>
    <w:rsid w:val="005251AA"/>
    <w:rsid w:val="00526D10"/>
    <w:rsid w:val="0053342F"/>
    <w:rsid w:val="00533430"/>
    <w:rsid w:val="005334F3"/>
    <w:rsid w:val="00534C9C"/>
    <w:rsid w:val="005374AB"/>
    <w:rsid w:val="005379C5"/>
    <w:rsid w:val="0054230C"/>
    <w:rsid w:val="00542FD4"/>
    <w:rsid w:val="00550F93"/>
    <w:rsid w:val="00552ABF"/>
    <w:rsid w:val="005535F7"/>
    <w:rsid w:val="00554E7A"/>
    <w:rsid w:val="00555243"/>
    <w:rsid w:val="005558B7"/>
    <w:rsid w:val="0055629E"/>
    <w:rsid w:val="005565B8"/>
    <w:rsid w:val="005565E2"/>
    <w:rsid w:val="005608C7"/>
    <w:rsid w:val="00561134"/>
    <w:rsid w:val="00562E2D"/>
    <w:rsid w:val="005637DA"/>
    <w:rsid w:val="00563840"/>
    <w:rsid w:val="00564A0D"/>
    <w:rsid w:val="00565947"/>
    <w:rsid w:val="005659CC"/>
    <w:rsid w:val="00565AC8"/>
    <w:rsid w:val="005671FA"/>
    <w:rsid w:val="00570143"/>
    <w:rsid w:val="00570151"/>
    <w:rsid w:val="00572C16"/>
    <w:rsid w:val="0057525D"/>
    <w:rsid w:val="005775BD"/>
    <w:rsid w:val="00577E95"/>
    <w:rsid w:val="00580CCF"/>
    <w:rsid w:val="005818CE"/>
    <w:rsid w:val="005839BF"/>
    <w:rsid w:val="005839CD"/>
    <w:rsid w:val="00585DA8"/>
    <w:rsid w:val="0058686E"/>
    <w:rsid w:val="00586D78"/>
    <w:rsid w:val="00586FF3"/>
    <w:rsid w:val="005875DE"/>
    <w:rsid w:val="00590917"/>
    <w:rsid w:val="00590F01"/>
    <w:rsid w:val="00591751"/>
    <w:rsid w:val="0059190B"/>
    <w:rsid w:val="0059328E"/>
    <w:rsid w:val="00593E89"/>
    <w:rsid w:val="00595FB8"/>
    <w:rsid w:val="005964A8"/>
    <w:rsid w:val="0059679D"/>
    <w:rsid w:val="005976D5"/>
    <w:rsid w:val="005A05CA"/>
    <w:rsid w:val="005A073C"/>
    <w:rsid w:val="005A1F05"/>
    <w:rsid w:val="005A2527"/>
    <w:rsid w:val="005A2A47"/>
    <w:rsid w:val="005A4701"/>
    <w:rsid w:val="005A4E0D"/>
    <w:rsid w:val="005A5D86"/>
    <w:rsid w:val="005A6198"/>
    <w:rsid w:val="005B0B4D"/>
    <w:rsid w:val="005B131D"/>
    <w:rsid w:val="005B1B3F"/>
    <w:rsid w:val="005B418E"/>
    <w:rsid w:val="005B419A"/>
    <w:rsid w:val="005C0200"/>
    <w:rsid w:val="005C06A3"/>
    <w:rsid w:val="005C0CE2"/>
    <w:rsid w:val="005C1744"/>
    <w:rsid w:val="005C3EA3"/>
    <w:rsid w:val="005C413A"/>
    <w:rsid w:val="005C4506"/>
    <w:rsid w:val="005C5210"/>
    <w:rsid w:val="005C5A5F"/>
    <w:rsid w:val="005C7394"/>
    <w:rsid w:val="005C7C9E"/>
    <w:rsid w:val="005D01DE"/>
    <w:rsid w:val="005D024C"/>
    <w:rsid w:val="005D02EA"/>
    <w:rsid w:val="005D1979"/>
    <w:rsid w:val="005D22FC"/>
    <w:rsid w:val="005D3A3F"/>
    <w:rsid w:val="005D3D1A"/>
    <w:rsid w:val="005D5514"/>
    <w:rsid w:val="005D5DD8"/>
    <w:rsid w:val="005D6DCB"/>
    <w:rsid w:val="005E01E1"/>
    <w:rsid w:val="005E042A"/>
    <w:rsid w:val="005E0D6F"/>
    <w:rsid w:val="005E0DE3"/>
    <w:rsid w:val="005E30BE"/>
    <w:rsid w:val="005E32B3"/>
    <w:rsid w:val="005E4AF4"/>
    <w:rsid w:val="005E668B"/>
    <w:rsid w:val="005E6B4C"/>
    <w:rsid w:val="005E71D9"/>
    <w:rsid w:val="005F0C74"/>
    <w:rsid w:val="005F12AB"/>
    <w:rsid w:val="005F1C3E"/>
    <w:rsid w:val="005F31FF"/>
    <w:rsid w:val="005F47D4"/>
    <w:rsid w:val="005F664C"/>
    <w:rsid w:val="006003C1"/>
    <w:rsid w:val="00600EB8"/>
    <w:rsid w:val="00601197"/>
    <w:rsid w:val="0060208D"/>
    <w:rsid w:val="0060222A"/>
    <w:rsid w:val="00602BD1"/>
    <w:rsid w:val="006032C1"/>
    <w:rsid w:val="0060445F"/>
    <w:rsid w:val="0060593B"/>
    <w:rsid w:val="00606C42"/>
    <w:rsid w:val="0060700E"/>
    <w:rsid w:val="00607FD9"/>
    <w:rsid w:val="006133C3"/>
    <w:rsid w:val="00613735"/>
    <w:rsid w:val="00614CC8"/>
    <w:rsid w:val="00615F7E"/>
    <w:rsid w:val="00616878"/>
    <w:rsid w:val="00616E99"/>
    <w:rsid w:val="00621B0E"/>
    <w:rsid w:val="00622195"/>
    <w:rsid w:val="00623220"/>
    <w:rsid w:val="00623E7C"/>
    <w:rsid w:val="006243E0"/>
    <w:rsid w:val="006314C3"/>
    <w:rsid w:val="00631A1A"/>
    <w:rsid w:val="00631DA1"/>
    <w:rsid w:val="00632B72"/>
    <w:rsid w:val="006343E5"/>
    <w:rsid w:val="0063445F"/>
    <w:rsid w:val="00634FC3"/>
    <w:rsid w:val="00635610"/>
    <w:rsid w:val="00636BFC"/>
    <w:rsid w:val="006371EA"/>
    <w:rsid w:val="0064041C"/>
    <w:rsid w:val="006423CD"/>
    <w:rsid w:val="0064342D"/>
    <w:rsid w:val="0064437B"/>
    <w:rsid w:val="006455DC"/>
    <w:rsid w:val="00647BD3"/>
    <w:rsid w:val="0065016F"/>
    <w:rsid w:val="006522A8"/>
    <w:rsid w:val="00652459"/>
    <w:rsid w:val="00654F93"/>
    <w:rsid w:val="00655FBA"/>
    <w:rsid w:val="00657941"/>
    <w:rsid w:val="00661F43"/>
    <w:rsid w:val="00662925"/>
    <w:rsid w:val="0066393B"/>
    <w:rsid w:val="00664222"/>
    <w:rsid w:val="006642A1"/>
    <w:rsid w:val="00664CAF"/>
    <w:rsid w:val="0066661F"/>
    <w:rsid w:val="00666B12"/>
    <w:rsid w:val="00667529"/>
    <w:rsid w:val="00671732"/>
    <w:rsid w:val="006731D4"/>
    <w:rsid w:val="00673226"/>
    <w:rsid w:val="00673BE8"/>
    <w:rsid w:val="006752E1"/>
    <w:rsid w:val="006757F1"/>
    <w:rsid w:val="00677C18"/>
    <w:rsid w:val="00680F84"/>
    <w:rsid w:val="00681203"/>
    <w:rsid w:val="006823C2"/>
    <w:rsid w:val="00682868"/>
    <w:rsid w:val="00684114"/>
    <w:rsid w:val="006861FB"/>
    <w:rsid w:val="00686CA5"/>
    <w:rsid w:val="006962B5"/>
    <w:rsid w:val="006A6452"/>
    <w:rsid w:val="006A6544"/>
    <w:rsid w:val="006A6760"/>
    <w:rsid w:val="006A72AB"/>
    <w:rsid w:val="006B0CBB"/>
    <w:rsid w:val="006B173F"/>
    <w:rsid w:val="006B2C0A"/>
    <w:rsid w:val="006B3761"/>
    <w:rsid w:val="006B3BA3"/>
    <w:rsid w:val="006B3C41"/>
    <w:rsid w:val="006B6707"/>
    <w:rsid w:val="006B74D3"/>
    <w:rsid w:val="006C0BFA"/>
    <w:rsid w:val="006C0DC5"/>
    <w:rsid w:val="006C1B88"/>
    <w:rsid w:val="006C228E"/>
    <w:rsid w:val="006C230F"/>
    <w:rsid w:val="006C23A6"/>
    <w:rsid w:val="006C241F"/>
    <w:rsid w:val="006C5E9D"/>
    <w:rsid w:val="006C6BC1"/>
    <w:rsid w:val="006D0289"/>
    <w:rsid w:val="006D0640"/>
    <w:rsid w:val="006D12B0"/>
    <w:rsid w:val="006D26AD"/>
    <w:rsid w:val="006D4273"/>
    <w:rsid w:val="006D4980"/>
    <w:rsid w:val="006D4A42"/>
    <w:rsid w:val="006D4BAE"/>
    <w:rsid w:val="006D69C3"/>
    <w:rsid w:val="006E0A52"/>
    <w:rsid w:val="006E0E5E"/>
    <w:rsid w:val="006E119B"/>
    <w:rsid w:val="006E14D2"/>
    <w:rsid w:val="006E1A79"/>
    <w:rsid w:val="006E2288"/>
    <w:rsid w:val="006E253B"/>
    <w:rsid w:val="006E3A96"/>
    <w:rsid w:val="006E6705"/>
    <w:rsid w:val="006E74FA"/>
    <w:rsid w:val="006F0736"/>
    <w:rsid w:val="006F08CB"/>
    <w:rsid w:val="006F0D55"/>
    <w:rsid w:val="006F1E65"/>
    <w:rsid w:val="006F2E3D"/>
    <w:rsid w:val="006F3327"/>
    <w:rsid w:val="006F39E0"/>
    <w:rsid w:val="006F6FBE"/>
    <w:rsid w:val="00700CDF"/>
    <w:rsid w:val="00700EEE"/>
    <w:rsid w:val="00702D22"/>
    <w:rsid w:val="007032C6"/>
    <w:rsid w:val="00707238"/>
    <w:rsid w:val="00710B43"/>
    <w:rsid w:val="00710F8E"/>
    <w:rsid w:val="0071195E"/>
    <w:rsid w:val="00711B23"/>
    <w:rsid w:val="0071275F"/>
    <w:rsid w:val="00712905"/>
    <w:rsid w:val="00713E5A"/>
    <w:rsid w:val="00714F85"/>
    <w:rsid w:val="00716244"/>
    <w:rsid w:val="0071629B"/>
    <w:rsid w:val="007170E4"/>
    <w:rsid w:val="00717D1C"/>
    <w:rsid w:val="00720590"/>
    <w:rsid w:val="00720A5F"/>
    <w:rsid w:val="007213CA"/>
    <w:rsid w:val="007219F6"/>
    <w:rsid w:val="007227B7"/>
    <w:rsid w:val="007245AF"/>
    <w:rsid w:val="00724C2C"/>
    <w:rsid w:val="00724CAB"/>
    <w:rsid w:val="0072520E"/>
    <w:rsid w:val="00726943"/>
    <w:rsid w:val="00730245"/>
    <w:rsid w:val="00731C8E"/>
    <w:rsid w:val="007337B9"/>
    <w:rsid w:val="007340BC"/>
    <w:rsid w:val="00735F66"/>
    <w:rsid w:val="00737517"/>
    <w:rsid w:val="007376A1"/>
    <w:rsid w:val="007408F8"/>
    <w:rsid w:val="00740E95"/>
    <w:rsid w:val="0074108C"/>
    <w:rsid w:val="0074108E"/>
    <w:rsid w:val="007416A4"/>
    <w:rsid w:val="00743EC2"/>
    <w:rsid w:val="007447E8"/>
    <w:rsid w:val="00744CAE"/>
    <w:rsid w:val="007455CE"/>
    <w:rsid w:val="00746C18"/>
    <w:rsid w:val="00747307"/>
    <w:rsid w:val="00747ABE"/>
    <w:rsid w:val="00750541"/>
    <w:rsid w:val="007509A2"/>
    <w:rsid w:val="0075121B"/>
    <w:rsid w:val="00751E8D"/>
    <w:rsid w:val="00757519"/>
    <w:rsid w:val="00760484"/>
    <w:rsid w:val="00760DCE"/>
    <w:rsid w:val="007623CB"/>
    <w:rsid w:val="007627B8"/>
    <w:rsid w:val="00762CAF"/>
    <w:rsid w:val="007630F9"/>
    <w:rsid w:val="0076313B"/>
    <w:rsid w:val="00763468"/>
    <w:rsid w:val="00764907"/>
    <w:rsid w:val="00764918"/>
    <w:rsid w:val="00764A02"/>
    <w:rsid w:val="00765A80"/>
    <w:rsid w:val="007660EE"/>
    <w:rsid w:val="007675F8"/>
    <w:rsid w:val="007679D0"/>
    <w:rsid w:val="00767A3F"/>
    <w:rsid w:val="00767BA0"/>
    <w:rsid w:val="0077422C"/>
    <w:rsid w:val="00776816"/>
    <w:rsid w:val="00777906"/>
    <w:rsid w:val="007800DA"/>
    <w:rsid w:val="00780CDE"/>
    <w:rsid w:val="0078319A"/>
    <w:rsid w:val="00783935"/>
    <w:rsid w:val="0078777C"/>
    <w:rsid w:val="00790BC8"/>
    <w:rsid w:val="00791284"/>
    <w:rsid w:val="00791E4D"/>
    <w:rsid w:val="00792361"/>
    <w:rsid w:val="0079341F"/>
    <w:rsid w:val="0079355A"/>
    <w:rsid w:val="00793EEF"/>
    <w:rsid w:val="00794A1B"/>
    <w:rsid w:val="007A1134"/>
    <w:rsid w:val="007A18A0"/>
    <w:rsid w:val="007A1D70"/>
    <w:rsid w:val="007A25AD"/>
    <w:rsid w:val="007A36C1"/>
    <w:rsid w:val="007A3971"/>
    <w:rsid w:val="007A3A63"/>
    <w:rsid w:val="007A5407"/>
    <w:rsid w:val="007A5C1C"/>
    <w:rsid w:val="007A5C92"/>
    <w:rsid w:val="007A69F7"/>
    <w:rsid w:val="007B0B3A"/>
    <w:rsid w:val="007B0E27"/>
    <w:rsid w:val="007B454F"/>
    <w:rsid w:val="007B5EB2"/>
    <w:rsid w:val="007B70FD"/>
    <w:rsid w:val="007C067D"/>
    <w:rsid w:val="007C2655"/>
    <w:rsid w:val="007C2722"/>
    <w:rsid w:val="007C2B97"/>
    <w:rsid w:val="007C341B"/>
    <w:rsid w:val="007C36EA"/>
    <w:rsid w:val="007C3EDC"/>
    <w:rsid w:val="007C40D5"/>
    <w:rsid w:val="007C4392"/>
    <w:rsid w:val="007C650E"/>
    <w:rsid w:val="007D026A"/>
    <w:rsid w:val="007D5A87"/>
    <w:rsid w:val="007D6009"/>
    <w:rsid w:val="007D69A7"/>
    <w:rsid w:val="007D7B59"/>
    <w:rsid w:val="007E1BC2"/>
    <w:rsid w:val="007E310F"/>
    <w:rsid w:val="007E4734"/>
    <w:rsid w:val="007E5B32"/>
    <w:rsid w:val="007E63DE"/>
    <w:rsid w:val="007F0C83"/>
    <w:rsid w:val="007F354D"/>
    <w:rsid w:val="007F5836"/>
    <w:rsid w:val="007F7856"/>
    <w:rsid w:val="008006C4"/>
    <w:rsid w:val="00804704"/>
    <w:rsid w:val="00805AFE"/>
    <w:rsid w:val="00805C35"/>
    <w:rsid w:val="008111D3"/>
    <w:rsid w:val="00811514"/>
    <w:rsid w:val="008123D9"/>
    <w:rsid w:val="0081254F"/>
    <w:rsid w:val="00812C21"/>
    <w:rsid w:val="00813527"/>
    <w:rsid w:val="008136C5"/>
    <w:rsid w:val="008142CC"/>
    <w:rsid w:val="0081527E"/>
    <w:rsid w:val="0081797A"/>
    <w:rsid w:val="008202F7"/>
    <w:rsid w:val="0082046C"/>
    <w:rsid w:val="00820E71"/>
    <w:rsid w:val="00821BF9"/>
    <w:rsid w:val="00821C48"/>
    <w:rsid w:val="008222B0"/>
    <w:rsid w:val="00822ACA"/>
    <w:rsid w:val="00822DDC"/>
    <w:rsid w:val="00823D98"/>
    <w:rsid w:val="008245F1"/>
    <w:rsid w:val="00827CA3"/>
    <w:rsid w:val="00831399"/>
    <w:rsid w:val="00832A98"/>
    <w:rsid w:val="00832C3D"/>
    <w:rsid w:val="00832FD6"/>
    <w:rsid w:val="008335C3"/>
    <w:rsid w:val="00836459"/>
    <w:rsid w:val="008370DD"/>
    <w:rsid w:val="008379A6"/>
    <w:rsid w:val="00837BF7"/>
    <w:rsid w:val="00840130"/>
    <w:rsid w:val="00840AE6"/>
    <w:rsid w:val="0084112C"/>
    <w:rsid w:val="008413E1"/>
    <w:rsid w:val="00842AE1"/>
    <w:rsid w:val="00844FE4"/>
    <w:rsid w:val="00845773"/>
    <w:rsid w:val="00847A47"/>
    <w:rsid w:val="00847C60"/>
    <w:rsid w:val="0085295E"/>
    <w:rsid w:val="00856555"/>
    <w:rsid w:val="00857D90"/>
    <w:rsid w:val="0086008E"/>
    <w:rsid w:val="00860FA3"/>
    <w:rsid w:val="00861040"/>
    <w:rsid w:val="00861462"/>
    <w:rsid w:val="00862F75"/>
    <w:rsid w:val="00863B12"/>
    <w:rsid w:val="00867442"/>
    <w:rsid w:val="008703F0"/>
    <w:rsid w:val="0087051C"/>
    <w:rsid w:val="00870696"/>
    <w:rsid w:val="00870D11"/>
    <w:rsid w:val="0087120C"/>
    <w:rsid w:val="0087151A"/>
    <w:rsid w:val="00872C88"/>
    <w:rsid w:val="00872D48"/>
    <w:rsid w:val="008733F6"/>
    <w:rsid w:val="00873995"/>
    <w:rsid w:val="008745C3"/>
    <w:rsid w:val="008747D5"/>
    <w:rsid w:val="00876E96"/>
    <w:rsid w:val="00881201"/>
    <w:rsid w:val="00881277"/>
    <w:rsid w:val="00881F49"/>
    <w:rsid w:val="00884D5B"/>
    <w:rsid w:val="00885C61"/>
    <w:rsid w:val="00885CAD"/>
    <w:rsid w:val="00886B36"/>
    <w:rsid w:val="00887450"/>
    <w:rsid w:val="008875B6"/>
    <w:rsid w:val="008875F8"/>
    <w:rsid w:val="00890EFC"/>
    <w:rsid w:val="00890FD9"/>
    <w:rsid w:val="008918CB"/>
    <w:rsid w:val="00891EF0"/>
    <w:rsid w:val="00892376"/>
    <w:rsid w:val="008937D7"/>
    <w:rsid w:val="00893BC0"/>
    <w:rsid w:val="00893F7D"/>
    <w:rsid w:val="008950D7"/>
    <w:rsid w:val="00895752"/>
    <w:rsid w:val="00896002"/>
    <w:rsid w:val="00896286"/>
    <w:rsid w:val="008A0256"/>
    <w:rsid w:val="008A1E27"/>
    <w:rsid w:val="008A2500"/>
    <w:rsid w:val="008A4414"/>
    <w:rsid w:val="008A4A41"/>
    <w:rsid w:val="008A4B0B"/>
    <w:rsid w:val="008A5920"/>
    <w:rsid w:val="008A5B23"/>
    <w:rsid w:val="008A5B6C"/>
    <w:rsid w:val="008A62BD"/>
    <w:rsid w:val="008A6486"/>
    <w:rsid w:val="008A681F"/>
    <w:rsid w:val="008A72BB"/>
    <w:rsid w:val="008B01FB"/>
    <w:rsid w:val="008B1ACC"/>
    <w:rsid w:val="008B3503"/>
    <w:rsid w:val="008B63A7"/>
    <w:rsid w:val="008C0FB2"/>
    <w:rsid w:val="008C19C3"/>
    <w:rsid w:val="008C46B2"/>
    <w:rsid w:val="008C66E8"/>
    <w:rsid w:val="008D01BD"/>
    <w:rsid w:val="008D0F3D"/>
    <w:rsid w:val="008D162B"/>
    <w:rsid w:val="008D1E01"/>
    <w:rsid w:val="008D2379"/>
    <w:rsid w:val="008D272B"/>
    <w:rsid w:val="008D2887"/>
    <w:rsid w:val="008D3801"/>
    <w:rsid w:val="008D497E"/>
    <w:rsid w:val="008E18BC"/>
    <w:rsid w:val="008E19C4"/>
    <w:rsid w:val="008E2F06"/>
    <w:rsid w:val="008E2FE2"/>
    <w:rsid w:val="008E3D93"/>
    <w:rsid w:val="008E3DEE"/>
    <w:rsid w:val="008E5D9F"/>
    <w:rsid w:val="008E6649"/>
    <w:rsid w:val="008F108B"/>
    <w:rsid w:val="008F22A0"/>
    <w:rsid w:val="008F3CAC"/>
    <w:rsid w:val="008F58CF"/>
    <w:rsid w:val="008F6052"/>
    <w:rsid w:val="008F7708"/>
    <w:rsid w:val="009026EA"/>
    <w:rsid w:val="009032C6"/>
    <w:rsid w:val="009035E5"/>
    <w:rsid w:val="00903A3F"/>
    <w:rsid w:val="00905CBC"/>
    <w:rsid w:val="00906509"/>
    <w:rsid w:val="009067EB"/>
    <w:rsid w:val="00906C86"/>
    <w:rsid w:val="009071E3"/>
    <w:rsid w:val="009073A8"/>
    <w:rsid w:val="00907638"/>
    <w:rsid w:val="0090798D"/>
    <w:rsid w:val="00907AEF"/>
    <w:rsid w:val="00912EDE"/>
    <w:rsid w:val="009164BE"/>
    <w:rsid w:val="00917BDE"/>
    <w:rsid w:val="0092273E"/>
    <w:rsid w:val="0092295C"/>
    <w:rsid w:val="00926073"/>
    <w:rsid w:val="0093162B"/>
    <w:rsid w:val="00931F2F"/>
    <w:rsid w:val="009348AA"/>
    <w:rsid w:val="00934D76"/>
    <w:rsid w:val="00935C97"/>
    <w:rsid w:val="00940296"/>
    <w:rsid w:val="009424AA"/>
    <w:rsid w:val="00942A5A"/>
    <w:rsid w:val="00945620"/>
    <w:rsid w:val="00945D43"/>
    <w:rsid w:val="00945D71"/>
    <w:rsid w:val="00946C02"/>
    <w:rsid w:val="0094732F"/>
    <w:rsid w:val="00947CCC"/>
    <w:rsid w:val="00951719"/>
    <w:rsid w:val="0095210A"/>
    <w:rsid w:val="00952DAD"/>
    <w:rsid w:val="00953405"/>
    <w:rsid w:val="0095490A"/>
    <w:rsid w:val="0095574B"/>
    <w:rsid w:val="0095628E"/>
    <w:rsid w:val="00960029"/>
    <w:rsid w:val="00964B0E"/>
    <w:rsid w:val="009658DD"/>
    <w:rsid w:val="00966081"/>
    <w:rsid w:val="009660FC"/>
    <w:rsid w:val="0096652B"/>
    <w:rsid w:val="00966680"/>
    <w:rsid w:val="009708F2"/>
    <w:rsid w:val="009718BC"/>
    <w:rsid w:val="00972D1D"/>
    <w:rsid w:val="00973B60"/>
    <w:rsid w:val="00973CF0"/>
    <w:rsid w:val="0097410C"/>
    <w:rsid w:val="009745F6"/>
    <w:rsid w:val="0098042E"/>
    <w:rsid w:val="00980682"/>
    <w:rsid w:val="00982317"/>
    <w:rsid w:val="0098436E"/>
    <w:rsid w:val="0098493A"/>
    <w:rsid w:val="00985294"/>
    <w:rsid w:val="009866E9"/>
    <w:rsid w:val="009871C8"/>
    <w:rsid w:val="00990C2C"/>
    <w:rsid w:val="009914C9"/>
    <w:rsid w:val="009927CE"/>
    <w:rsid w:val="009958B9"/>
    <w:rsid w:val="0099700F"/>
    <w:rsid w:val="00997D2D"/>
    <w:rsid w:val="00997D98"/>
    <w:rsid w:val="009A1102"/>
    <w:rsid w:val="009A1409"/>
    <w:rsid w:val="009A14BF"/>
    <w:rsid w:val="009A1A12"/>
    <w:rsid w:val="009A1EFA"/>
    <w:rsid w:val="009A39B5"/>
    <w:rsid w:val="009A5773"/>
    <w:rsid w:val="009A6A99"/>
    <w:rsid w:val="009B2972"/>
    <w:rsid w:val="009B5DAB"/>
    <w:rsid w:val="009B61BA"/>
    <w:rsid w:val="009B7A7F"/>
    <w:rsid w:val="009B7DD1"/>
    <w:rsid w:val="009C0FAD"/>
    <w:rsid w:val="009C434A"/>
    <w:rsid w:val="009C591B"/>
    <w:rsid w:val="009C5D7C"/>
    <w:rsid w:val="009C76ED"/>
    <w:rsid w:val="009D0399"/>
    <w:rsid w:val="009D065C"/>
    <w:rsid w:val="009D2374"/>
    <w:rsid w:val="009D254C"/>
    <w:rsid w:val="009D3B0F"/>
    <w:rsid w:val="009D60EF"/>
    <w:rsid w:val="009D6149"/>
    <w:rsid w:val="009D630E"/>
    <w:rsid w:val="009D6A50"/>
    <w:rsid w:val="009D7BB1"/>
    <w:rsid w:val="009E2CE1"/>
    <w:rsid w:val="009E3603"/>
    <w:rsid w:val="009E3D95"/>
    <w:rsid w:val="009E3D96"/>
    <w:rsid w:val="009E405E"/>
    <w:rsid w:val="009E5895"/>
    <w:rsid w:val="009E6176"/>
    <w:rsid w:val="009E6742"/>
    <w:rsid w:val="009E7921"/>
    <w:rsid w:val="009F072A"/>
    <w:rsid w:val="009F0897"/>
    <w:rsid w:val="009F0964"/>
    <w:rsid w:val="009F66F2"/>
    <w:rsid w:val="00A02205"/>
    <w:rsid w:val="00A02BFF"/>
    <w:rsid w:val="00A047BD"/>
    <w:rsid w:val="00A047EA"/>
    <w:rsid w:val="00A05CB3"/>
    <w:rsid w:val="00A10BD4"/>
    <w:rsid w:val="00A11C2C"/>
    <w:rsid w:val="00A14E92"/>
    <w:rsid w:val="00A15CD4"/>
    <w:rsid w:val="00A16D22"/>
    <w:rsid w:val="00A201CC"/>
    <w:rsid w:val="00A21379"/>
    <w:rsid w:val="00A21523"/>
    <w:rsid w:val="00A262A6"/>
    <w:rsid w:val="00A32226"/>
    <w:rsid w:val="00A326D0"/>
    <w:rsid w:val="00A32EF3"/>
    <w:rsid w:val="00A346B2"/>
    <w:rsid w:val="00A358E2"/>
    <w:rsid w:val="00A35B8E"/>
    <w:rsid w:val="00A35DEA"/>
    <w:rsid w:val="00A36860"/>
    <w:rsid w:val="00A37963"/>
    <w:rsid w:val="00A4072F"/>
    <w:rsid w:val="00A411E1"/>
    <w:rsid w:val="00A41A76"/>
    <w:rsid w:val="00A4226F"/>
    <w:rsid w:val="00A42FB8"/>
    <w:rsid w:val="00A46313"/>
    <w:rsid w:val="00A464F7"/>
    <w:rsid w:val="00A4751A"/>
    <w:rsid w:val="00A5007A"/>
    <w:rsid w:val="00A50ECC"/>
    <w:rsid w:val="00A51B15"/>
    <w:rsid w:val="00A51B25"/>
    <w:rsid w:val="00A522B0"/>
    <w:rsid w:val="00A53EA4"/>
    <w:rsid w:val="00A542F9"/>
    <w:rsid w:val="00A5784C"/>
    <w:rsid w:val="00A57EAA"/>
    <w:rsid w:val="00A60238"/>
    <w:rsid w:val="00A61683"/>
    <w:rsid w:val="00A632A1"/>
    <w:rsid w:val="00A63EEE"/>
    <w:rsid w:val="00A63F29"/>
    <w:rsid w:val="00A66BDC"/>
    <w:rsid w:val="00A66C7D"/>
    <w:rsid w:val="00A702D6"/>
    <w:rsid w:val="00A7046E"/>
    <w:rsid w:val="00A7069E"/>
    <w:rsid w:val="00A70758"/>
    <w:rsid w:val="00A7084E"/>
    <w:rsid w:val="00A719BE"/>
    <w:rsid w:val="00A71EAB"/>
    <w:rsid w:val="00A7216D"/>
    <w:rsid w:val="00A7268D"/>
    <w:rsid w:val="00A72B5B"/>
    <w:rsid w:val="00A72BDF"/>
    <w:rsid w:val="00A72DD2"/>
    <w:rsid w:val="00A73CA6"/>
    <w:rsid w:val="00A76A69"/>
    <w:rsid w:val="00A76A7C"/>
    <w:rsid w:val="00A803ED"/>
    <w:rsid w:val="00A80C87"/>
    <w:rsid w:val="00A8230A"/>
    <w:rsid w:val="00A83F3C"/>
    <w:rsid w:val="00A840DF"/>
    <w:rsid w:val="00A867D3"/>
    <w:rsid w:val="00A87B43"/>
    <w:rsid w:val="00A87EAE"/>
    <w:rsid w:val="00A902F0"/>
    <w:rsid w:val="00A9045F"/>
    <w:rsid w:val="00A90B71"/>
    <w:rsid w:val="00A929EF"/>
    <w:rsid w:val="00A9347A"/>
    <w:rsid w:val="00AA5025"/>
    <w:rsid w:val="00AB0839"/>
    <w:rsid w:val="00AB118F"/>
    <w:rsid w:val="00AB1233"/>
    <w:rsid w:val="00AB3553"/>
    <w:rsid w:val="00AB42CC"/>
    <w:rsid w:val="00AB4A58"/>
    <w:rsid w:val="00AB6F31"/>
    <w:rsid w:val="00AB7246"/>
    <w:rsid w:val="00AB7745"/>
    <w:rsid w:val="00AC045A"/>
    <w:rsid w:val="00AC2CF5"/>
    <w:rsid w:val="00AC2D56"/>
    <w:rsid w:val="00AC45A2"/>
    <w:rsid w:val="00AC4866"/>
    <w:rsid w:val="00AC50BF"/>
    <w:rsid w:val="00AC577A"/>
    <w:rsid w:val="00AD0F18"/>
    <w:rsid w:val="00AD2877"/>
    <w:rsid w:val="00AD5695"/>
    <w:rsid w:val="00AD5B49"/>
    <w:rsid w:val="00AD704C"/>
    <w:rsid w:val="00AE027C"/>
    <w:rsid w:val="00AE1409"/>
    <w:rsid w:val="00AE2F39"/>
    <w:rsid w:val="00AE3B31"/>
    <w:rsid w:val="00AE4274"/>
    <w:rsid w:val="00AE6437"/>
    <w:rsid w:val="00AE7CEB"/>
    <w:rsid w:val="00AF235F"/>
    <w:rsid w:val="00AF2805"/>
    <w:rsid w:val="00AF3F13"/>
    <w:rsid w:val="00AF4648"/>
    <w:rsid w:val="00AF4D61"/>
    <w:rsid w:val="00AF5A4B"/>
    <w:rsid w:val="00AF71C6"/>
    <w:rsid w:val="00AF7254"/>
    <w:rsid w:val="00AF7469"/>
    <w:rsid w:val="00AF76F7"/>
    <w:rsid w:val="00B00260"/>
    <w:rsid w:val="00B0255D"/>
    <w:rsid w:val="00B030DF"/>
    <w:rsid w:val="00B03F96"/>
    <w:rsid w:val="00B0409C"/>
    <w:rsid w:val="00B05D89"/>
    <w:rsid w:val="00B07E6F"/>
    <w:rsid w:val="00B10F23"/>
    <w:rsid w:val="00B10F4D"/>
    <w:rsid w:val="00B11E97"/>
    <w:rsid w:val="00B12A00"/>
    <w:rsid w:val="00B12B29"/>
    <w:rsid w:val="00B12C5F"/>
    <w:rsid w:val="00B14C26"/>
    <w:rsid w:val="00B14D90"/>
    <w:rsid w:val="00B168EC"/>
    <w:rsid w:val="00B21899"/>
    <w:rsid w:val="00B2190B"/>
    <w:rsid w:val="00B2234E"/>
    <w:rsid w:val="00B230D2"/>
    <w:rsid w:val="00B236F5"/>
    <w:rsid w:val="00B24306"/>
    <w:rsid w:val="00B24399"/>
    <w:rsid w:val="00B259B9"/>
    <w:rsid w:val="00B2687C"/>
    <w:rsid w:val="00B273BE"/>
    <w:rsid w:val="00B3293C"/>
    <w:rsid w:val="00B339C6"/>
    <w:rsid w:val="00B34D17"/>
    <w:rsid w:val="00B35883"/>
    <w:rsid w:val="00B36220"/>
    <w:rsid w:val="00B36EF7"/>
    <w:rsid w:val="00B37F8B"/>
    <w:rsid w:val="00B409AA"/>
    <w:rsid w:val="00B413AC"/>
    <w:rsid w:val="00B51DEB"/>
    <w:rsid w:val="00B53537"/>
    <w:rsid w:val="00B539BE"/>
    <w:rsid w:val="00B545A4"/>
    <w:rsid w:val="00B54E6C"/>
    <w:rsid w:val="00B565C6"/>
    <w:rsid w:val="00B57866"/>
    <w:rsid w:val="00B60513"/>
    <w:rsid w:val="00B60ACF"/>
    <w:rsid w:val="00B616EB"/>
    <w:rsid w:val="00B6200E"/>
    <w:rsid w:val="00B623F9"/>
    <w:rsid w:val="00B6240C"/>
    <w:rsid w:val="00B6508C"/>
    <w:rsid w:val="00B6672C"/>
    <w:rsid w:val="00B66889"/>
    <w:rsid w:val="00B66F2E"/>
    <w:rsid w:val="00B71158"/>
    <w:rsid w:val="00B719AE"/>
    <w:rsid w:val="00B71E4D"/>
    <w:rsid w:val="00B7206F"/>
    <w:rsid w:val="00B72937"/>
    <w:rsid w:val="00B7319E"/>
    <w:rsid w:val="00B749E5"/>
    <w:rsid w:val="00B756E2"/>
    <w:rsid w:val="00B76933"/>
    <w:rsid w:val="00B80F67"/>
    <w:rsid w:val="00B81D28"/>
    <w:rsid w:val="00B82633"/>
    <w:rsid w:val="00B8286C"/>
    <w:rsid w:val="00B828E2"/>
    <w:rsid w:val="00B836D4"/>
    <w:rsid w:val="00B861B7"/>
    <w:rsid w:val="00B861E7"/>
    <w:rsid w:val="00B90BFE"/>
    <w:rsid w:val="00B90EAC"/>
    <w:rsid w:val="00B9138B"/>
    <w:rsid w:val="00B93394"/>
    <w:rsid w:val="00B935DA"/>
    <w:rsid w:val="00B938EE"/>
    <w:rsid w:val="00B95C23"/>
    <w:rsid w:val="00B965CB"/>
    <w:rsid w:val="00B97CC6"/>
    <w:rsid w:val="00BA0041"/>
    <w:rsid w:val="00BA10AD"/>
    <w:rsid w:val="00BA3312"/>
    <w:rsid w:val="00BA3468"/>
    <w:rsid w:val="00BA65A2"/>
    <w:rsid w:val="00BA72DC"/>
    <w:rsid w:val="00BA784D"/>
    <w:rsid w:val="00BB2E3F"/>
    <w:rsid w:val="00BB5236"/>
    <w:rsid w:val="00BB6005"/>
    <w:rsid w:val="00BB7BFF"/>
    <w:rsid w:val="00BC01E2"/>
    <w:rsid w:val="00BC11A6"/>
    <w:rsid w:val="00BC1580"/>
    <w:rsid w:val="00BC1688"/>
    <w:rsid w:val="00BC29AF"/>
    <w:rsid w:val="00BC2A1A"/>
    <w:rsid w:val="00BC30FA"/>
    <w:rsid w:val="00BC3E23"/>
    <w:rsid w:val="00BC3E31"/>
    <w:rsid w:val="00BD2C44"/>
    <w:rsid w:val="00BD34C8"/>
    <w:rsid w:val="00BD6872"/>
    <w:rsid w:val="00BD6A46"/>
    <w:rsid w:val="00BD7B44"/>
    <w:rsid w:val="00BD7E5A"/>
    <w:rsid w:val="00BE122F"/>
    <w:rsid w:val="00BE1E8F"/>
    <w:rsid w:val="00BE22A1"/>
    <w:rsid w:val="00BE265D"/>
    <w:rsid w:val="00BE3358"/>
    <w:rsid w:val="00BE397B"/>
    <w:rsid w:val="00BF132A"/>
    <w:rsid w:val="00BF1A0F"/>
    <w:rsid w:val="00BF1C48"/>
    <w:rsid w:val="00BF3B9F"/>
    <w:rsid w:val="00BF3BA3"/>
    <w:rsid w:val="00BF402F"/>
    <w:rsid w:val="00BF43DD"/>
    <w:rsid w:val="00BF479B"/>
    <w:rsid w:val="00BF51D8"/>
    <w:rsid w:val="00BF5FDB"/>
    <w:rsid w:val="00BF7A7C"/>
    <w:rsid w:val="00C01396"/>
    <w:rsid w:val="00C013A4"/>
    <w:rsid w:val="00C01907"/>
    <w:rsid w:val="00C0207B"/>
    <w:rsid w:val="00C045DE"/>
    <w:rsid w:val="00C046C3"/>
    <w:rsid w:val="00C048F4"/>
    <w:rsid w:val="00C06A80"/>
    <w:rsid w:val="00C07829"/>
    <w:rsid w:val="00C10BE8"/>
    <w:rsid w:val="00C115B5"/>
    <w:rsid w:val="00C11DFD"/>
    <w:rsid w:val="00C1212E"/>
    <w:rsid w:val="00C13182"/>
    <w:rsid w:val="00C13758"/>
    <w:rsid w:val="00C160C7"/>
    <w:rsid w:val="00C16DA3"/>
    <w:rsid w:val="00C1770F"/>
    <w:rsid w:val="00C20D0C"/>
    <w:rsid w:val="00C21139"/>
    <w:rsid w:val="00C2251E"/>
    <w:rsid w:val="00C234C0"/>
    <w:rsid w:val="00C25A2A"/>
    <w:rsid w:val="00C25C41"/>
    <w:rsid w:val="00C263DA"/>
    <w:rsid w:val="00C30B3F"/>
    <w:rsid w:val="00C317EE"/>
    <w:rsid w:val="00C32509"/>
    <w:rsid w:val="00C338DB"/>
    <w:rsid w:val="00C34DA2"/>
    <w:rsid w:val="00C36CD9"/>
    <w:rsid w:val="00C36DDB"/>
    <w:rsid w:val="00C37D79"/>
    <w:rsid w:val="00C4061D"/>
    <w:rsid w:val="00C4092F"/>
    <w:rsid w:val="00C40C47"/>
    <w:rsid w:val="00C44B12"/>
    <w:rsid w:val="00C44D6D"/>
    <w:rsid w:val="00C44F68"/>
    <w:rsid w:val="00C45199"/>
    <w:rsid w:val="00C462D8"/>
    <w:rsid w:val="00C47C57"/>
    <w:rsid w:val="00C50ACE"/>
    <w:rsid w:val="00C51268"/>
    <w:rsid w:val="00C5622A"/>
    <w:rsid w:val="00C61C42"/>
    <w:rsid w:val="00C6408B"/>
    <w:rsid w:val="00C6419B"/>
    <w:rsid w:val="00C64502"/>
    <w:rsid w:val="00C65617"/>
    <w:rsid w:val="00C66C0C"/>
    <w:rsid w:val="00C67065"/>
    <w:rsid w:val="00C750F4"/>
    <w:rsid w:val="00C75237"/>
    <w:rsid w:val="00C75CA6"/>
    <w:rsid w:val="00C7672B"/>
    <w:rsid w:val="00C77B36"/>
    <w:rsid w:val="00C8047A"/>
    <w:rsid w:val="00C81ADB"/>
    <w:rsid w:val="00C81EF6"/>
    <w:rsid w:val="00C82153"/>
    <w:rsid w:val="00C83090"/>
    <w:rsid w:val="00C83897"/>
    <w:rsid w:val="00C85098"/>
    <w:rsid w:val="00C85684"/>
    <w:rsid w:val="00C8780A"/>
    <w:rsid w:val="00C90ED7"/>
    <w:rsid w:val="00C91CA3"/>
    <w:rsid w:val="00C91F3B"/>
    <w:rsid w:val="00C92412"/>
    <w:rsid w:val="00C93446"/>
    <w:rsid w:val="00C9402F"/>
    <w:rsid w:val="00C944AE"/>
    <w:rsid w:val="00C94873"/>
    <w:rsid w:val="00C94E52"/>
    <w:rsid w:val="00C9551E"/>
    <w:rsid w:val="00C95F6A"/>
    <w:rsid w:val="00C96915"/>
    <w:rsid w:val="00C96D72"/>
    <w:rsid w:val="00CA14DA"/>
    <w:rsid w:val="00CA1529"/>
    <w:rsid w:val="00CA1917"/>
    <w:rsid w:val="00CA208D"/>
    <w:rsid w:val="00CA261F"/>
    <w:rsid w:val="00CA4743"/>
    <w:rsid w:val="00CA6522"/>
    <w:rsid w:val="00CA7291"/>
    <w:rsid w:val="00CA7C26"/>
    <w:rsid w:val="00CB1294"/>
    <w:rsid w:val="00CB14F2"/>
    <w:rsid w:val="00CB1D87"/>
    <w:rsid w:val="00CB3397"/>
    <w:rsid w:val="00CB37B7"/>
    <w:rsid w:val="00CB4242"/>
    <w:rsid w:val="00CB4C23"/>
    <w:rsid w:val="00CB4D9B"/>
    <w:rsid w:val="00CB56C6"/>
    <w:rsid w:val="00CB6638"/>
    <w:rsid w:val="00CB7BB1"/>
    <w:rsid w:val="00CC0848"/>
    <w:rsid w:val="00CC1271"/>
    <w:rsid w:val="00CC1A94"/>
    <w:rsid w:val="00CC2376"/>
    <w:rsid w:val="00CC26A7"/>
    <w:rsid w:val="00CC6F48"/>
    <w:rsid w:val="00CC7463"/>
    <w:rsid w:val="00CD03B6"/>
    <w:rsid w:val="00CD2B41"/>
    <w:rsid w:val="00CD38CE"/>
    <w:rsid w:val="00CD48E8"/>
    <w:rsid w:val="00CD4D8B"/>
    <w:rsid w:val="00CD4E8B"/>
    <w:rsid w:val="00CD5B34"/>
    <w:rsid w:val="00CD70A4"/>
    <w:rsid w:val="00CE1247"/>
    <w:rsid w:val="00CE2183"/>
    <w:rsid w:val="00CE487C"/>
    <w:rsid w:val="00CE7B53"/>
    <w:rsid w:val="00CF1F05"/>
    <w:rsid w:val="00CF346D"/>
    <w:rsid w:val="00CF388D"/>
    <w:rsid w:val="00CF47A8"/>
    <w:rsid w:val="00CF6188"/>
    <w:rsid w:val="00CF719F"/>
    <w:rsid w:val="00D016F5"/>
    <w:rsid w:val="00D02C1A"/>
    <w:rsid w:val="00D038AD"/>
    <w:rsid w:val="00D045CC"/>
    <w:rsid w:val="00D04638"/>
    <w:rsid w:val="00D05465"/>
    <w:rsid w:val="00D05C7C"/>
    <w:rsid w:val="00D066E5"/>
    <w:rsid w:val="00D10166"/>
    <w:rsid w:val="00D1084A"/>
    <w:rsid w:val="00D11FA4"/>
    <w:rsid w:val="00D1324B"/>
    <w:rsid w:val="00D13A8D"/>
    <w:rsid w:val="00D1608F"/>
    <w:rsid w:val="00D20E4E"/>
    <w:rsid w:val="00D21B4F"/>
    <w:rsid w:val="00D21CF7"/>
    <w:rsid w:val="00D22074"/>
    <w:rsid w:val="00D224D0"/>
    <w:rsid w:val="00D229BD"/>
    <w:rsid w:val="00D23B97"/>
    <w:rsid w:val="00D23C87"/>
    <w:rsid w:val="00D265C9"/>
    <w:rsid w:val="00D26E41"/>
    <w:rsid w:val="00D27CDB"/>
    <w:rsid w:val="00D30DBA"/>
    <w:rsid w:val="00D310C7"/>
    <w:rsid w:val="00D332E5"/>
    <w:rsid w:val="00D3636C"/>
    <w:rsid w:val="00D4180D"/>
    <w:rsid w:val="00D42B68"/>
    <w:rsid w:val="00D43439"/>
    <w:rsid w:val="00D52B2B"/>
    <w:rsid w:val="00D54F31"/>
    <w:rsid w:val="00D56277"/>
    <w:rsid w:val="00D56456"/>
    <w:rsid w:val="00D567AC"/>
    <w:rsid w:val="00D57230"/>
    <w:rsid w:val="00D60E22"/>
    <w:rsid w:val="00D61340"/>
    <w:rsid w:val="00D62633"/>
    <w:rsid w:val="00D63B44"/>
    <w:rsid w:val="00D66259"/>
    <w:rsid w:val="00D6684E"/>
    <w:rsid w:val="00D66975"/>
    <w:rsid w:val="00D70D38"/>
    <w:rsid w:val="00D70E99"/>
    <w:rsid w:val="00D717BE"/>
    <w:rsid w:val="00D740DA"/>
    <w:rsid w:val="00D76596"/>
    <w:rsid w:val="00D81CD1"/>
    <w:rsid w:val="00D82618"/>
    <w:rsid w:val="00D827C8"/>
    <w:rsid w:val="00D84D2F"/>
    <w:rsid w:val="00D86648"/>
    <w:rsid w:val="00D871C5"/>
    <w:rsid w:val="00D87BBB"/>
    <w:rsid w:val="00D87C29"/>
    <w:rsid w:val="00D905C9"/>
    <w:rsid w:val="00D93344"/>
    <w:rsid w:val="00D93EEF"/>
    <w:rsid w:val="00D94EBC"/>
    <w:rsid w:val="00D965DE"/>
    <w:rsid w:val="00D96BFC"/>
    <w:rsid w:val="00D96EDA"/>
    <w:rsid w:val="00D974D8"/>
    <w:rsid w:val="00DA286C"/>
    <w:rsid w:val="00DA3E3F"/>
    <w:rsid w:val="00DA3EF5"/>
    <w:rsid w:val="00DA6AF6"/>
    <w:rsid w:val="00DB12E9"/>
    <w:rsid w:val="00DB3139"/>
    <w:rsid w:val="00DB66D7"/>
    <w:rsid w:val="00DB77D3"/>
    <w:rsid w:val="00DB7A3B"/>
    <w:rsid w:val="00DB7FA2"/>
    <w:rsid w:val="00DC075A"/>
    <w:rsid w:val="00DC0B08"/>
    <w:rsid w:val="00DC18E4"/>
    <w:rsid w:val="00DC25C8"/>
    <w:rsid w:val="00DC2AD3"/>
    <w:rsid w:val="00DC2CF9"/>
    <w:rsid w:val="00DC35A7"/>
    <w:rsid w:val="00DC4177"/>
    <w:rsid w:val="00DC4B30"/>
    <w:rsid w:val="00DC5099"/>
    <w:rsid w:val="00DC7233"/>
    <w:rsid w:val="00DC7AB9"/>
    <w:rsid w:val="00DC7E04"/>
    <w:rsid w:val="00DC7EC7"/>
    <w:rsid w:val="00DD184E"/>
    <w:rsid w:val="00DD3432"/>
    <w:rsid w:val="00DD3663"/>
    <w:rsid w:val="00DD3DBF"/>
    <w:rsid w:val="00DD4D9F"/>
    <w:rsid w:val="00DD5897"/>
    <w:rsid w:val="00DD659D"/>
    <w:rsid w:val="00DE2025"/>
    <w:rsid w:val="00DE2FA8"/>
    <w:rsid w:val="00DE3750"/>
    <w:rsid w:val="00DE45C5"/>
    <w:rsid w:val="00DE473E"/>
    <w:rsid w:val="00DE52FC"/>
    <w:rsid w:val="00DE61EF"/>
    <w:rsid w:val="00DE76E9"/>
    <w:rsid w:val="00DE785E"/>
    <w:rsid w:val="00DF3FBF"/>
    <w:rsid w:val="00DF604B"/>
    <w:rsid w:val="00DF63B9"/>
    <w:rsid w:val="00DF6B2E"/>
    <w:rsid w:val="00DF7890"/>
    <w:rsid w:val="00E01608"/>
    <w:rsid w:val="00E0179D"/>
    <w:rsid w:val="00E0217B"/>
    <w:rsid w:val="00E02C07"/>
    <w:rsid w:val="00E03C1A"/>
    <w:rsid w:val="00E03D43"/>
    <w:rsid w:val="00E03D6A"/>
    <w:rsid w:val="00E03F82"/>
    <w:rsid w:val="00E05544"/>
    <w:rsid w:val="00E058B4"/>
    <w:rsid w:val="00E1032C"/>
    <w:rsid w:val="00E1158C"/>
    <w:rsid w:val="00E1346B"/>
    <w:rsid w:val="00E13C48"/>
    <w:rsid w:val="00E13CEC"/>
    <w:rsid w:val="00E1526D"/>
    <w:rsid w:val="00E15EEC"/>
    <w:rsid w:val="00E174E5"/>
    <w:rsid w:val="00E17835"/>
    <w:rsid w:val="00E17B4F"/>
    <w:rsid w:val="00E17DFC"/>
    <w:rsid w:val="00E20191"/>
    <w:rsid w:val="00E20995"/>
    <w:rsid w:val="00E218B3"/>
    <w:rsid w:val="00E234AE"/>
    <w:rsid w:val="00E238B2"/>
    <w:rsid w:val="00E2692A"/>
    <w:rsid w:val="00E27142"/>
    <w:rsid w:val="00E30F78"/>
    <w:rsid w:val="00E30FF9"/>
    <w:rsid w:val="00E31409"/>
    <w:rsid w:val="00E321E9"/>
    <w:rsid w:val="00E327F7"/>
    <w:rsid w:val="00E33A1F"/>
    <w:rsid w:val="00E34A21"/>
    <w:rsid w:val="00E37CFA"/>
    <w:rsid w:val="00E40946"/>
    <w:rsid w:val="00E416D8"/>
    <w:rsid w:val="00E41D53"/>
    <w:rsid w:val="00E42876"/>
    <w:rsid w:val="00E42D22"/>
    <w:rsid w:val="00E43690"/>
    <w:rsid w:val="00E44674"/>
    <w:rsid w:val="00E44A5A"/>
    <w:rsid w:val="00E47581"/>
    <w:rsid w:val="00E50197"/>
    <w:rsid w:val="00E526A3"/>
    <w:rsid w:val="00E52849"/>
    <w:rsid w:val="00E52DB6"/>
    <w:rsid w:val="00E542B3"/>
    <w:rsid w:val="00E54B1D"/>
    <w:rsid w:val="00E560D8"/>
    <w:rsid w:val="00E57C67"/>
    <w:rsid w:val="00E614BC"/>
    <w:rsid w:val="00E614FD"/>
    <w:rsid w:val="00E61A34"/>
    <w:rsid w:val="00E63B48"/>
    <w:rsid w:val="00E63D63"/>
    <w:rsid w:val="00E65624"/>
    <w:rsid w:val="00E66504"/>
    <w:rsid w:val="00E67F4A"/>
    <w:rsid w:val="00E7055E"/>
    <w:rsid w:val="00E705EB"/>
    <w:rsid w:val="00E70C01"/>
    <w:rsid w:val="00E70DCD"/>
    <w:rsid w:val="00E70F4C"/>
    <w:rsid w:val="00E715C4"/>
    <w:rsid w:val="00E7227D"/>
    <w:rsid w:val="00E7292E"/>
    <w:rsid w:val="00E732DF"/>
    <w:rsid w:val="00E73BAB"/>
    <w:rsid w:val="00E73F50"/>
    <w:rsid w:val="00E73F56"/>
    <w:rsid w:val="00E7514C"/>
    <w:rsid w:val="00E763A0"/>
    <w:rsid w:val="00E76886"/>
    <w:rsid w:val="00E80D13"/>
    <w:rsid w:val="00E81040"/>
    <w:rsid w:val="00E8271B"/>
    <w:rsid w:val="00E831FB"/>
    <w:rsid w:val="00E83339"/>
    <w:rsid w:val="00E8392D"/>
    <w:rsid w:val="00E84DCD"/>
    <w:rsid w:val="00E856B3"/>
    <w:rsid w:val="00E85E41"/>
    <w:rsid w:val="00E87856"/>
    <w:rsid w:val="00E902FA"/>
    <w:rsid w:val="00E905AC"/>
    <w:rsid w:val="00E9208B"/>
    <w:rsid w:val="00E9301B"/>
    <w:rsid w:val="00E93029"/>
    <w:rsid w:val="00E93930"/>
    <w:rsid w:val="00E93A4D"/>
    <w:rsid w:val="00E93AD5"/>
    <w:rsid w:val="00E94133"/>
    <w:rsid w:val="00E94374"/>
    <w:rsid w:val="00E95747"/>
    <w:rsid w:val="00E96686"/>
    <w:rsid w:val="00E96CF0"/>
    <w:rsid w:val="00E96EE6"/>
    <w:rsid w:val="00E97CE8"/>
    <w:rsid w:val="00E97D23"/>
    <w:rsid w:val="00EA0100"/>
    <w:rsid w:val="00EA23B3"/>
    <w:rsid w:val="00EA50CA"/>
    <w:rsid w:val="00EA5D53"/>
    <w:rsid w:val="00EA6AAF"/>
    <w:rsid w:val="00EA73AA"/>
    <w:rsid w:val="00EB0882"/>
    <w:rsid w:val="00EB23E2"/>
    <w:rsid w:val="00EB4BA8"/>
    <w:rsid w:val="00EB7288"/>
    <w:rsid w:val="00EB76B8"/>
    <w:rsid w:val="00EC1335"/>
    <w:rsid w:val="00EC1D6C"/>
    <w:rsid w:val="00EC2266"/>
    <w:rsid w:val="00EC2D04"/>
    <w:rsid w:val="00EC34B1"/>
    <w:rsid w:val="00EC3E12"/>
    <w:rsid w:val="00EC5273"/>
    <w:rsid w:val="00ED0057"/>
    <w:rsid w:val="00ED0379"/>
    <w:rsid w:val="00ED158B"/>
    <w:rsid w:val="00ED192F"/>
    <w:rsid w:val="00ED1FF2"/>
    <w:rsid w:val="00ED3411"/>
    <w:rsid w:val="00ED39B0"/>
    <w:rsid w:val="00ED460E"/>
    <w:rsid w:val="00ED4629"/>
    <w:rsid w:val="00ED5C8C"/>
    <w:rsid w:val="00ED709A"/>
    <w:rsid w:val="00ED74A1"/>
    <w:rsid w:val="00EE05ED"/>
    <w:rsid w:val="00EE0A45"/>
    <w:rsid w:val="00EE2BB4"/>
    <w:rsid w:val="00EE4114"/>
    <w:rsid w:val="00EE4A64"/>
    <w:rsid w:val="00EE4ACA"/>
    <w:rsid w:val="00EE571F"/>
    <w:rsid w:val="00EE5F62"/>
    <w:rsid w:val="00EE60B0"/>
    <w:rsid w:val="00EE60F4"/>
    <w:rsid w:val="00EE6DF9"/>
    <w:rsid w:val="00EE7634"/>
    <w:rsid w:val="00EF1326"/>
    <w:rsid w:val="00EF15D4"/>
    <w:rsid w:val="00EF22AF"/>
    <w:rsid w:val="00EF22DC"/>
    <w:rsid w:val="00EF4243"/>
    <w:rsid w:val="00EF4377"/>
    <w:rsid w:val="00EF4562"/>
    <w:rsid w:val="00EF5540"/>
    <w:rsid w:val="00EF5C5D"/>
    <w:rsid w:val="00EF660E"/>
    <w:rsid w:val="00EF7266"/>
    <w:rsid w:val="00F00D11"/>
    <w:rsid w:val="00F02367"/>
    <w:rsid w:val="00F0241F"/>
    <w:rsid w:val="00F03015"/>
    <w:rsid w:val="00F04ADA"/>
    <w:rsid w:val="00F05A85"/>
    <w:rsid w:val="00F07553"/>
    <w:rsid w:val="00F07710"/>
    <w:rsid w:val="00F077BC"/>
    <w:rsid w:val="00F10634"/>
    <w:rsid w:val="00F1072D"/>
    <w:rsid w:val="00F10876"/>
    <w:rsid w:val="00F11A83"/>
    <w:rsid w:val="00F148BB"/>
    <w:rsid w:val="00F158C6"/>
    <w:rsid w:val="00F169AD"/>
    <w:rsid w:val="00F2090F"/>
    <w:rsid w:val="00F20E0C"/>
    <w:rsid w:val="00F2401D"/>
    <w:rsid w:val="00F24EC9"/>
    <w:rsid w:val="00F25AC7"/>
    <w:rsid w:val="00F26A95"/>
    <w:rsid w:val="00F27CC6"/>
    <w:rsid w:val="00F3082E"/>
    <w:rsid w:val="00F308C9"/>
    <w:rsid w:val="00F32F2F"/>
    <w:rsid w:val="00F346F9"/>
    <w:rsid w:val="00F34FC0"/>
    <w:rsid w:val="00F35BA6"/>
    <w:rsid w:val="00F35FA7"/>
    <w:rsid w:val="00F402BC"/>
    <w:rsid w:val="00F40D20"/>
    <w:rsid w:val="00F4158B"/>
    <w:rsid w:val="00F41907"/>
    <w:rsid w:val="00F43814"/>
    <w:rsid w:val="00F4410D"/>
    <w:rsid w:val="00F455A0"/>
    <w:rsid w:val="00F4669C"/>
    <w:rsid w:val="00F474BC"/>
    <w:rsid w:val="00F47AFC"/>
    <w:rsid w:val="00F513D4"/>
    <w:rsid w:val="00F521B5"/>
    <w:rsid w:val="00F526C5"/>
    <w:rsid w:val="00F5499B"/>
    <w:rsid w:val="00F5746B"/>
    <w:rsid w:val="00F6089C"/>
    <w:rsid w:val="00F6153B"/>
    <w:rsid w:val="00F6403A"/>
    <w:rsid w:val="00F644D4"/>
    <w:rsid w:val="00F65759"/>
    <w:rsid w:val="00F67B6A"/>
    <w:rsid w:val="00F71E27"/>
    <w:rsid w:val="00F7264C"/>
    <w:rsid w:val="00F72683"/>
    <w:rsid w:val="00F73246"/>
    <w:rsid w:val="00F73ABF"/>
    <w:rsid w:val="00F74E62"/>
    <w:rsid w:val="00F767A4"/>
    <w:rsid w:val="00F778FC"/>
    <w:rsid w:val="00F80D52"/>
    <w:rsid w:val="00F8140C"/>
    <w:rsid w:val="00F8262C"/>
    <w:rsid w:val="00F8367D"/>
    <w:rsid w:val="00F83DD0"/>
    <w:rsid w:val="00F843F3"/>
    <w:rsid w:val="00F84745"/>
    <w:rsid w:val="00F852E1"/>
    <w:rsid w:val="00F854F3"/>
    <w:rsid w:val="00F86204"/>
    <w:rsid w:val="00F86872"/>
    <w:rsid w:val="00F86AC8"/>
    <w:rsid w:val="00F86DD7"/>
    <w:rsid w:val="00F8750B"/>
    <w:rsid w:val="00F8761F"/>
    <w:rsid w:val="00F90D7B"/>
    <w:rsid w:val="00F91D36"/>
    <w:rsid w:val="00F9288C"/>
    <w:rsid w:val="00F9385A"/>
    <w:rsid w:val="00F96050"/>
    <w:rsid w:val="00F96356"/>
    <w:rsid w:val="00F9684F"/>
    <w:rsid w:val="00F96D99"/>
    <w:rsid w:val="00FA0B5E"/>
    <w:rsid w:val="00FA446B"/>
    <w:rsid w:val="00FA4BAE"/>
    <w:rsid w:val="00FA6448"/>
    <w:rsid w:val="00FA6D96"/>
    <w:rsid w:val="00FA7384"/>
    <w:rsid w:val="00FB09D6"/>
    <w:rsid w:val="00FB1BF4"/>
    <w:rsid w:val="00FB3A59"/>
    <w:rsid w:val="00FB45A2"/>
    <w:rsid w:val="00FB5829"/>
    <w:rsid w:val="00FB62D5"/>
    <w:rsid w:val="00FB6455"/>
    <w:rsid w:val="00FB7A28"/>
    <w:rsid w:val="00FC0E16"/>
    <w:rsid w:val="00FC4A91"/>
    <w:rsid w:val="00FC5089"/>
    <w:rsid w:val="00FC50D4"/>
    <w:rsid w:val="00FC6C07"/>
    <w:rsid w:val="00FD0405"/>
    <w:rsid w:val="00FD1445"/>
    <w:rsid w:val="00FD1A09"/>
    <w:rsid w:val="00FD3D9E"/>
    <w:rsid w:val="00FD5EB5"/>
    <w:rsid w:val="00FE350D"/>
    <w:rsid w:val="00FE3823"/>
    <w:rsid w:val="00FE422B"/>
    <w:rsid w:val="00FE6066"/>
    <w:rsid w:val="00FF024E"/>
    <w:rsid w:val="00FF047B"/>
    <w:rsid w:val="00FF23B7"/>
    <w:rsid w:val="00FF243F"/>
    <w:rsid w:val="00FF2AB6"/>
    <w:rsid w:val="00FF3B44"/>
    <w:rsid w:val="00FF602F"/>
    <w:rsid w:val="00FF63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9D117"/>
  <w15:docId w15:val="{945CF98F-E84D-4733-A6BE-162828BF6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2D"/>
    <w:rPr>
      <w:sz w:val="24"/>
      <w:szCs w:val="24"/>
    </w:rPr>
  </w:style>
  <w:style w:type="paragraph" w:styleId="Heading1">
    <w:name w:val="heading 1"/>
    <w:basedOn w:val="Normal"/>
    <w:next w:val="Normal"/>
    <w:link w:val="Heading1Char"/>
    <w:qFormat/>
    <w:rsid w:val="0038227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DC2AD3"/>
    <w:pPr>
      <w:keepNext/>
      <w:keepLines/>
      <w:spacing w:before="40"/>
      <w:outlineLvl w:val="1"/>
    </w:pPr>
    <w:rPr>
      <w:rFonts w:ascii="Calibri Light" w:hAnsi="Calibri Light"/>
      <w:color w:val="2F5496"/>
      <w:sz w:val="26"/>
      <w:szCs w:val="26"/>
    </w:rPr>
  </w:style>
  <w:style w:type="paragraph" w:styleId="Heading4">
    <w:name w:val="heading 4"/>
    <w:basedOn w:val="Normal"/>
    <w:next w:val="Normal"/>
    <w:link w:val="Heading4Char"/>
    <w:qFormat/>
    <w:rsid w:val="003D3C6E"/>
    <w:pPr>
      <w:keepNext/>
      <w:jc w:val="both"/>
      <w:outlineLvl w:val="3"/>
    </w:pPr>
    <w:rPr>
      <w:b/>
      <w:bCs/>
      <w:noProof/>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C5089"/>
    <w:pPr>
      <w:tabs>
        <w:tab w:val="center" w:pos="4320"/>
        <w:tab w:val="right" w:pos="8640"/>
      </w:tabs>
    </w:pPr>
  </w:style>
  <w:style w:type="character" w:styleId="PageNumber">
    <w:name w:val="page number"/>
    <w:basedOn w:val="DefaultParagraphFont"/>
    <w:rsid w:val="00FC5089"/>
  </w:style>
  <w:style w:type="paragraph" w:styleId="Header">
    <w:name w:val="header"/>
    <w:basedOn w:val="Normal"/>
    <w:link w:val="HeaderChar"/>
    <w:uiPriority w:val="99"/>
    <w:rsid w:val="004B1BB7"/>
    <w:pPr>
      <w:tabs>
        <w:tab w:val="center" w:pos="4320"/>
        <w:tab w:val="right" w:pos="8640"/>
      </w:tabs>
    </w:pPr>
  </w:style>
  <w:style w:type="paragraph" w:styleId="BalloonText">
    <w:name w:val="Balloon Text"/>
    <w:basedOn w:val="Normal"/>
    <w:link w:val="BalloonTextChar"/>
    <w:uiPriority w:val="99"/>
    <w:rsid w:val="00313F98"/>
    <w:rPr>
      <w:rFonts w:ascii="Tahoma" w:hAnsi="Tahoma"/>
      <w:sz w:val="16"/>
      <w:szCs w:val="16"/>
    </w:rPr>
  </w:style>
  <w:style w:type="character" w:customStyle="1" w:styleId="BalloonTextChar">
    <w:name w:val="Balloon Text Char"/>
    <w:link w:val="BalloonText"/>
    <w:uiPriority w:val="99"/>
    <w:rsid w:val="00313F98"/>
    <w:rPr>
      <w:rFonts w:ascii="Tahoma" w:hAnsi="Tahoma" w:cs="Tahoma"/>
      <w:sz w:val="16"/>
      <w:szCs w:val="16"/>
    </w:rPr>
  </w:style>
  <w:style w:type="table" w:styleId="TableGrid">
    <w:name w:val="Table Grid"/>
    <w:basedOn w:val="TableNormal"/>
    <w:uiPriority w:val="39"/>
    <w:rsid w:val="00123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839CD"/>
    <w:rPr>
      <w:rFonts w:ascii="Arial" w:hAnsi="Arial"/>
      <w:sz w:val="22"/>
      <w:szCs w:val="20"/>
      <w:lang w:val="en-AU"/>
    </w:rPr>
  </w:style>
  <w:style w:type="character" w:customStyle="1" w:styleId="Heading4Char">
    <w:name w:val="Heading 4 Char"/>
    <w:link w:val="Heading4"/>
    <w:rsid w:val="003D3C6E"/>
    <w:rPr>
      <w:b/>
      <w:bCs/>
      <w:noProof/>
      <w:sz w:val="28"/>
      <w:szCs w:val="24"/>
      <w:lang w:val="vi-VN"/>
    </w:rPr>
  </w:style>
  <w:style w:type="paragraph" w:styleId="NormalWeb">
    <w:name w:val="Normal (Web)"/>
    <w:aliases w:val="Char Char Char Char Char Char Char Char Char Char Char,Normal (Web) Char Char, Char Char25,Char Char25,Обычный (веб)1,Обычный (веб) Знак,Обычный (веб) Знак1,Обычный (веб) Знак Знак,Char Char Char1,Char Char Char"/>
    <w:basedOn w:val="Normal"/>
    <w:link w:val="NormalWebChar"/>
    <w:uiPriority w:val="99"/>
    <w:unhideWhenUsed/>
    <w:qFormat/>
    <w:rsid w:val="003470AA"/>
    <w:pPr>
      <w:spacing w:before="100" w:beforeAutospacing="1" w:after="100" w:afterAutospacing="1"/>
    </w:pPr>
  </w:style>
  <w:style w:type="character" w:customStyle="1" w:styleId="FooterChar">
    <w:name w:val="Footer Char"/>
    <w:link w:val="Footer"/>
    <w:uiPriority w:val="99"/>
    <w:rsid w:val="005C7C9E"/>
    <w:rPr>
      <w:sz w:val="24"/>
      <w:szCs w:val="24"/>
    </w:rPr>
  </w:style>
  <w:style w:type="paragraph" w:customStyle="1" w:styleId="Mainbodytext">
    <w:name w:val="Main body text"/>
    <w:basedOn w:val="Normal"/>
    <w:rsid w:val="008A72BB"/>
    <w:pPr>
      <w:tabs>
        <w:tab w:val="left" w:pos="720"/>
      </w:tabs>
      <w:spacing w:line="360" w:lineRule="auto"/>
      <w:jc w:val="both"/>
    </w:pPr>
    <w:rPr>
      <w:rFonts w:ascii="Arial" w:hAnsi="Arial" w:cs="Angsana New"/>
      <w:color w:val="000000"/>
      <w:lang w:val="en-GB"/>
    </w:rPr>
  </w:style>
  <w:style w:type="character" w:customStyle="1" w:styleId="normal-h1">
    <w:name w:val="normal-h1"/>
    <w:rsid w:val="007A36C1"/>
    <w:rPr>
      <w:rFonts w:ascii="Times New Roman" w:hAnsi="Times New Roman" w:cs="Times New Roman" w:hint="default"/>
      <w:sz w:val="28"/>
      <w:szCs w:val="28"/>
    </w:rPr>
  </w:style>
  <w:style w:type="paragraph" w:customStyle="1" w:styleId="n-dieund-p">
    <w:name w:val="n-dieund-p"/>
    <w:basedOn w:val="Normal"/>
    <w:rsid w:val="007A36C1"/>
    <w:pPr>
      <w:jc w:val="both"/>
    </w:pPr>
    <w:rPr>
      <w:sz w:val="20"/>
      <w:szCs w:val="20"/>
    </w:rPr>
  </w:style>
  <w:style w:type="character" w:customStyle="1" w:styleId="Heading2Char">
    <w:name w:val="Heading 2 Char"/>
    <w:link w:val="Heading2"/>
    <w:rsid w:val="00DC2AD3"/>
    <w:rPr>
      <w:rFonts w:ascii="Calibri Light" w:eastAsia="Times New Roman" w:hAnsi="Calibri Light" w:cs="Times New Roman"/>
      <w:color w:val="2F5496"/>
      <w:sz w:val="26"/>
      <w:szCs w:val="26"/>
    </w:rPr>
  </w:style>
  <w:style w:type="paragraph" w:styleId="BodyTextIndent">
    <w:name w:val="Body Text Indent"/>
    <w:basedOn w:val="Normal"/>
    <w:link w:val="BodyTextIndentChar"/>
    <w:rsid w:val="002830C2"/>
    <w:pPr>
      <w:ind w:firstLine="567"/>
    </w:pPr>
    <w:rPr>
      <w:rFonts w:ascii=".VnTime" w:hAnsi=".VnTime"/>
      <w:sz w:val="26"/>
      <w:szCs w:val="20"/>
    </w:rPr>
  </w:style>
  <w:style w:type="character" w:customStyle="1" w:styleId="BodyTextIndentChar">
    <w:name w:val="Body Text Indent Char"/>
    <w:link w:val="BodyTextIndent"/>
    <w:rsid w:val="002830C2"/>
    <w:rPr>
      <w:rFonts w:ascii=".VnTime" w:hAnsi=".VnTime"/>
      <w:sz w:val="26"/>
    </w:rPr>
  </w:style>
  <w:style w:type="paragraph" w:customStyle="1" w:styleId="Default">
    <w:name w:val="Default"/>
    <w:qFormat/>
    <w:rsid w:val="00F20E0C"/>
    <w:pPr>
      <w:widowControl w:val="0"/>
      <w:autoSpaceDE w:val="0"/>
      <w:autoSpaceDN w:val="0"/>
      <w:adjustRightInd w:val="0"/>
    </w:pPr>
    <w:rPr>
      <w:color w:val="000000"/>
      <w:sz w:val="24"/>
      <w:szCs w:val="24"/>
      <w:lang w:val="en-AU" w:eastAsia="en-AU"/>
    </w:rPr>
  </w:style>
  <w:style w:type="paragraph" w:customStyle="1" w:styleId="CM2">
    <w:name w:val="CM2"/>
    <w:basedOn w:val="Default"/>
    <w:next w:val="Default"/>
    <w:uiPriority w:val="99"/>
    <w:rsid w:val="00F20E0C"/>
    <w:pPr>
      <w:spacing w:line="386" w:lineRule="atLeast"/>
    </w:pPr>
    <w:rPr>
      <w:color w:val="auto"/>
    </w:rPr>
  </w:style>
  <w:style w:type="paragraph" w:customStyle="1" w:styleId="CM20">
    <w:name w:val="CM20"/>
    <w:basedOn w:val="Default"/>
    <w:next w:val="Default"/>
    <w:uiPriority w:val="99"/>
    <w:rsid w:val="00A7069E"/>
    <w:pPr>
      <w:spacing w:line="433" w:lineRule="atLeast"/>
    </w:pPr>
    <w:rPr>
      <w:color w:val="auto"/>
    </w:rPr>
  </w:style>
  <w:style w:type="character" w:customStyle="1" w:styleId="Heading1Char">
    <w:name w:val="Heading 1 Char"/>
    <w:link w:val="Heading1"/>
    <w:rsid w:val="00382278"/>
    <w:rPr>
      <w:rFonts w:ascii="Cambria" w:eastAsia="Times New Roman" w:hAnsi="Cambria" w:cs="Times New Roman"/>
      <w:b/>
      <w:bCs/>
      <w:kern w:val="32"/>
      <w:sz w:val="32"/>
      <w:szCs w:val="32"/>
      <w:lang w:val="en-US" w:eastAsia="en-US"/>
    </w:rPr>
  </w:style>
  <w:style w:type="paragraph" w:styleId="Revision">
    <w:name w:val="Revision"/>
    <w:hidden/>
    <w:uiPriority w:val="99"/>
    <w:semiHidden/>
    <w:rsid w:val="00A047BD"/>
    <w:rPr>
      <w:sz w:val="24"/>
      <w:szCs w:val="24"/>
    </w:rPr>
  </w:style>
  <w:style w:type="character" w:customStyle="1" w:styleId="HeaderChar">
    <w:name w:val="Header Char"/>
    <w:link w:val="Header"/>
    <w:uiPriority w:val="99"/>
    <w:rsid w:val="005C3EA3"/>
    <w:rPr>
      <w:sz w:val="24"/>
      <w:szCs w:val="24"/>
    </w:rPr>
  </w:style>
  <w:style w:type="character" w:customStyle="1" w:styleId="NormalWebChar">
    <w:name w:val="Normal (Web) Char"/>
    <w:aliases w:val="Char Char Char Char Char Char Char Char Char Char Char Char,Normal (Web) Char Char Char, Char Char25 Char,Char Char25 Char,Обычный (веб)1 Char,Обычный (веб) Знак Char,Обычный (веб) Знак1 Char,Обычный (веб) Знак Знак Char"/>
    <w:link w:val="NormalWeb"/>
    <w:uiPriority w:val="99"/>
    <w:qFormat/>
    <w:locked/>
    <w:rsid w:val="00857D90"/>
    <w:rPr>
      <w:sz w:val="24"/>
      <w:szCs w:val="24"/>
      <w:lang w:val="en-US" w:eastAsia="en-US"/>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 Char,Char Cha,Fußno,Char Char,ft"/>
    <w:basedOn w:val="Normal"/>
    <w:link w:val="FootnoteTextChar"/>
    <w:uiPriority w:val="99"/>
    <w:unhideWhenUsed/>
    <w:qFormat/>
    <w:rsid w:val="00857D90"/>
    <w:rPr>
      <w:rFonts w:ascii="Calibri" w:eastAsia="Calibri" w:hAnsi="Calibri"/>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 Char Char"/>
    <w:link w:val="FootnoteText"/>
    <w:uiPriority w:val="99"/>
    <w:qFormat/>
    <w:rsid w:val="00857D90"/>
    <w:rPr>
      <w:rFonts w:ascii="Calibri" w:eastAsia="Calibri" w:hAnsi="Calibri"/>
      <w:lang w:val="en-US" w:eastAsia="en-US"/>
    </w:rPr>
  </w:style>
  <w:style w:type="character" w:styleId="FootnoteReference">
    <w:name w:val="footnote reference"/>
    <w:aliases w:val="Footnote + Arial,10 pt,Black,Footnote,ftref,(NECG) Footnote Reference,16 Point,Superscript 6 Point,Footnote text,BearingPoint,fr,Footnote Text Char Char Char Char Char Char Ch Char Char Char Char Char Char C,Ref,de nota al pie,BVI f,R"/>
    <w:link w:val="CarattereCarattereCharCharCharCharCharCharZchn"/>
    <w:uiPriority w:val="99"/>
    <w:unhideWhenUsed/>
    <w:qFormat/>
    <w:rsid w:val="00857D90"/>
    <w:rPr>
      <w:vertAlign w:val="superscript"/>
    </w:rPr>
  </w:style>
  <w:style w:type="paragraph" w:styleId="ListParagraph">
    <w:name w:val="List Paragraph"/>
    <w:basedOn w:val="Normal"/>
    <w:uiPriority w:val="34"/>
    <w:qFormat/>
    <w:rsid w:val="00857D90"/>
    <w:pPr>
      <w:ind w:left="720"/>
      <w:contextualSpacing/>
    </w:pPr>
    <w:rPr>
      <w:rFonts w:ascii="Cambria" w:eastAsia="Calibri" w:hAnsi="Cambria"/>
      <w:szCs w:val="20"/>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857D90"/>
    <w:pPr>
      <w:spacing w:after="160" w:line="240" w:lineRule="exact"/>
    </w:pPr>
    <w:rPr>
      <w:sz w:val="20"/>
      <w:szCs w:val="20"/>
      <w:vertAlign w:val="superscript"/>
      <w:lang w:val="en-AU" w:eastAsia="en-AU"/>
    </w:rPr>
  </w:style>
  <w:style w:type="character" w:customStyle="1" w:styleId="fontstyle01">
    <w:name w:val="fontstyle01"/>
    <w:rsid w:val="00DB77D3"/>
    <w:rPr>
      <w:rFonts w:ascii="TimesNewRomanPSMT" w:hAnsi="TimesNewRomanPSMT" w:hint="default"/>
      <w:b w:val="0"/>
      <w:bCs w:val="0"/>
      <w:i w:val="0"/>
      <w:iCs w:val="0"/>
      <w:color w:val="000000"/>
      <w:sz w:val="28"/>
      <w:szCs w:val="28"/>
    </w:rPr>
  </w:style>
  <w:style w:type="character" w:styleId="Emphasis">
    <w:name w:val="Emphasis"/>
    <w:qFormat/>
    <w:rsid w:val="002070E1"/>
    <w:rPr>
      <w:i/>
      <w:iCs/>
    </w:rPr>
  </w:style>
  <w:style w:type="character" w:styleId="CommentReference">
    <w:name w:val="annotation reference"/>
    <w:semiHidden/>
    <w:unhideWhenUsed/>
    <w:rsid w:val="00E96686"/>
    <w:rPr>
      <w:sz w:val="16"/>
      <w:szCs w:val="16"/>
    </w:rPr>
  </w:style>
  <w:style w:type="paragraph" w:styleId="CommentText">
    <w:name w:val="annotation text"/>
    <w:basedOn w:val="Normal"/>
    <w:link w:val="CommentTextChar"/>
    <w:unhideWhenUsed/>
    <w:rsid w:val="00E96686"/>
    <w:rPr>
      <w:sz w:val="20"/>
      <w:szCs w:val="20"/>
    </w:rPr>
  </w:style>
  <w:style w:type="character" w:customStyle="1" w:styleId="CommentTextChar">
    <w:name w:val="Comment Text Char"/>
    <w:basedOn w:val="DefaultParagraphFont"/>
    <w:link w:val="CommentText"/>
    <w:rsid w:val="00E96686"/>
  </w:style>
  <w:style w:type="paragraph" w:styleId="CommentSubject">
    <w:name w:val="annotation subject"/>
    <w:basedOn w:val="CommentText"/>
    <w:next w:val="CommentText"/>
    <w:link w:val="CommentSubjectChar"/>
    <w:semiHidden/>
    <w:unhideWhenUsed/>
    <w:rsid w:val="00E96686"/>
    <w:rPr>
      <w:b/>
      <w:bCs/>
    </w:rPr>
  </w:style>
  <w:style w:type="character" w:customStyle="1" w:styleId="CommentSubjectChar">
    <w:name w:val="Comment Subject Char"/>
    <w:link w:val="CommentSubject"/>
    <w:semiHidden/>
    <w:rsid w:val="00E96686"/>
    <w:rPr>
      <w:b/>
      <w:bCs/>
    </w:rPr>
  </w:style>
  <w:style w:type="paragraph" w:customStyle="1" w:styleId="CharChar7CharCharCharCharCharCharCharCharCharChar1">
    <w:name w:val="Char Char7 Char Char Char Char Char Char Char Char Char Char1"/>
    <w:basedOn w:val="Normal"/>
    <w:semiHidden/>
    <w:rsid w:val="00D224D0"/>
    <w:pPr>
      <w:spacing w:after="160" w:line="240" w:lineRule="exact"/>
    </w:pPr>
    <w:rPr>
      <w:rFonts w:ascii="Arial" w:hAnsi="Arial"/>
      <w:sz w:val="22"/>
      <w:szCs w:val="22"/>
    </w:rPr>
  </w:style>
  <w:style w:type="paragraph" w:customStyle="1" w:styleId="CharCharCharChar">
    <w:name w:val="Char Char Char Char"/>
    <w:basedOn w:val="Normal"/>
    <w:rsid w:val="00356198"/>
    <w:pPr>
      <w:spacing w:after="160" w:line="240" w:lineRule="exact"/>
    </w:pPr>
    <w:rPr>
      <w:rFonts w:ascii="Verdana" w:hAnsi="Verdana"/>
      <w:sz w:val="20"/>
      <w:szCs w:val="20"/>
    </w:rPr>
  </w:style>
  <w:style w:type="character" w:customStyle="1" w:styleId="Vnbnnidung">
    <w:name w:val="Văn bản nội dung_"/>
    <w:link w:val="Vnbnnidung0"/>
    <w:uiPriority w:val="99"/>
    <w:rsid w:val="005379C5"/>
    <w:rPr>
      <w:sz w:val="26"/>
      <w:szCs w:val="26"/>
    </w:rPr>
  </w:style>
  <w:style w:type="paragraph" w:customStyle="1" w:styleId="Vnbnnidung0">
    <w:name w:val="Văn bản nội dung"/>
    <w:basedOn w:val="Normal"/>
    <w:link w:val="Vnbnnidung"/>
    <w:uiPriority w:val="99"/>
    <w:rsid w:val="005379C5"/>
    <w:pPr>
      <w:widowControl w:val="0"/>
      <w:spacing w:after="210" w:line="259" w:lineRule="auto"/>
      <w:ind w:firstLine="400"/>
    </w:pPr>
    <w:rPr>
      <w:sz w:val="26"/>
      <w:szCs w:val="26"/>
    </w:rPr>
  </w:style>
  <w:style w:type="character" w:customStyle="1" w:styleId="fontstyle21">
    <w:name w:val="fontstyle21"/>
    <w:basedOn w:val="DefaultParagraphFont"/>
    <w:rsid w:val="00AD5B49"/>
    <w:rPr>
      <w:rFonts w:ascii="Times New Roman" w:hAnsi="Times New Roman" w:cs="Times New Roman" w:hint="default"/>
      <w:b w:val="0"/>
      <w:bCs w:val="0"/>
      <w:i w:val="0"/>
      <w:iCs w:val="0"/>
      <w:color w:val="000000"/>
      <w:sz w:val="28"/>
      <w:szCs w:val="28"/>
    </w:rPr>
  </w:style>
  <w:style w:type="paragraph" w:customStyle="1" w:styleId="Normal1">
    <w:name w:val="Normal1"/>
    <w:rsid w:val="00677C18"/>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4258">
      <w:bodyDiv w:val="1"/>
      <w:marLeft w:val="0"/>
      <w:marRight w:val="0"/>
      <w:marTop w:val="0"/>
      <w:marBottom w:val="0"/>
      <w:divBdr>
        <w:top w:val="none" w:sz="0" w:space="0" w:color="auto"/>
        <w:left w:val="none" w:sz="0" w:space="0" w:color="auto"/>
        <w:bottom w:val="none" w:sz="0" w:space="0" w:color="auto"/>
        <w:right w:val="none" w:sz="0" w:space="0" w:color="auto"/>
      </w:divBdr>
    </w:div>
    <w:div w:id="135539445">
      <w:bodyDiv w:val="1"/>
      <w:marLeft w:val="0"/>
      <w:marRight w:val="0"/>
      <w:marTop w:val="0"/>
      <w:marBottom w:val="0"/>
      <w:divBdr>
        <w:top w:val="none" w:sz="0" w:space="0" w:color="auto"/>
        <w:left w:val="none" w:sz="0" w:space="0" w:color="auto"/>
        <w:bottom w:val="none" w:sz="0" w:space="0" w:color="auto"/>
        <w:right w:val="none" w:sz="0" w:space="0" w:color="auto"/>
      </w:divBdr>
    </w:div>
    <w:div w:id="482357641">
      <w:bodyDiv w:val="1"/>
      <w:marLeft w:val="0"/>
      <w:marRight w:val="0"/>
      <w:marTop w:val="0"/>
      <w:marBottom w:val="0"/>
      <w:divBdr>
        <w:top w:val="none" w:sz="0" w:space="0" w:color="auto"/>
        <w:left w:val="none" w:sz="0" w:space="0" w:color="auto"/>
        <w:bottom w:val="none" w:sz="0" w:space="0" w:color="auto"/>
        <w:right w:val="none" w:sz="0" w:space="0" w:color="auto"/>
      </w:divBdr>
    </w:div>
    <w:div w:id="602570295">
      <w:bodyDiv w:val="1"/>
      <w:marLeft w:val="0"/>
      <w:marRight w:val="0"/>
      <w:marTop w:val="0"/>
      <w:marBottom w:val="0"/>
      <w:divBdr>
        <w:top w:val="none" w:sz="0" w:space="0" w:color="auto"/>
        <w:left w:val="none" w:sz="0" w:space="0" w:color="auto"/>
        <w:bottom w:val="none" w:sz="0" w:space="0" w:color="auto"/>
        <w:right w:val="none" w:sz="0" w:space="0" w:color="auto"/>
      </w:divBdr>
    </w:div>
    <w:div w:id="648485898">
      <w:bodyDiv w:val="1"/>
      <w:marLeft w:val="0"/>
      <w:marRight w:val="0"/>
      <w:marTop w:val="0"/>
      <w:marBottom w:val="0"/>
      <w:divBdr>
        <w:top w:val="none" w:sz="0" w:space="0" w:color="auto"/>
        <w:left w:val="none" w:sz="0" w:space="0" w:color="auto"/>
        <w:bottom w:val="none" w:sz="0" w:space="0" w:color="auto"/>
        <w:right w:val="none" w:sz="0" w:space="0" w:color="auto"/>
      </w:divBdr>
    </w:div>
    <w:div w:id="690571436">
      <w:bodyDiv w:val="1"/>
      <w:marLeft w:val="0"/>
      <w:marRight w:val="0"/>
      <w:marTop w:val="0"/>
      <w:marBottom w:val="0"/>
      <w:divBdr>
        <w:top w:val="none" w:sz="0" w:space="0" w:color="auto"/>
        <w:left w:val="none" w:sz="0" w:space="0" w:color="auto"/>
        <w:bottom w:val="none" w:sz="0" w:space="0" w:color="auto"/>
        <w:right w:val="none" w:sz="0" w:space="0" w:color="auto"/>
      </w:divBdr>
    </w:div>
    <w:div w:id="731120087">
      <w:bodyDiv w:val="1"/>
      <w:marLeft w:val="0"/>
      <w:marRight w:val="0"/>
      <w:marTop w:val="0"/>
      <w:marBottom w:val="0"/>
      <w:divBdr>
        <w:top w:val="none" w:sz="0" w:space="0" w:color="auto"/>
        <w:left w:val="none" w:sz="0" w:space="0" w:color="auto"/>
        <w:bottom w:val="none" w:sz="0" w:space="0" w:color="auto"/>
        <w:right w:val="none" w:sz="0" w:space="0" w:color="auto"/>
      </w:divBdr>
    </w:div>
    <w:div w:id="805660744">
      <w:bodyDiv w:val="1"/>
      <w:marLeft w:val="0"/>
      <w:marRight w:val="0"/>
      <w:marTop w:val="0"/>
      <w:marBottom w:val="0"/>
      <w:divBdr>
        <w:top w:val="none" w:sz="0" w:space="0" w:color="auto"/>
        <w:left w:val="none" w:sz="0" w:space="0" w:color="auto"/>
        <w:bottom w:val="none" w:sz="0" w:space="0" w:color="auto"/>
        <w:right w:val="none" w:sz="0" w:space="0" w:color="auto"/>
      </w:divBdr>
    </w:div>
    <w:div w:id="814031876">
      <w:bodyDiv w:val="1"/>
      <w:marLeft w:val="0"/>
      <w:marRight w:val="0"/>
      <w:marTop w:val="0"/>
      <w:marBottom w:val="0"/>
      <w:divBdr>
        <w:top w:val="none" w:sz="0" w:space="0" w:color="auto"/>
        <w:left w:val="none" w:sz="0" w:space="0" w:color="auto"/>
        <w:bottom w:val="none" w:sz="0" w:space="0" w:color="auto"/>
        <w:right w:val="none" w:sz="0" w:space="0" w:color="auto"/>
      </w:divBdr>
    </w:div>
    <w:div w:id="894311800">
      <w:bodyDiv w:val="1"/>
      <w:marLeft w:val="0"/>
      <w:marRight w:val="0"/>
      <w:marTop w:val="0"/>
      <w:marBottom w:val="0"/>
      <w:divBdr>
        <w:top w:val="none" w:sz="0" w:space="0" w:color="auto"/>
        <w:left w:val="none" w:sz="0" w:space="0" w:color="auto"/>
        <w:bottom w:val="none" w:sz="0" w:space="0" w:color="auto"/>
        <w:right w:val="none" w:sz="0" w:space="0" w:color="auto"/>
      </w:divBdr>
    </w:div>
    <w:div w:id="1168906948">
      <w:bodyDiv w:val="1"/>
      <w:marLeft w:val="0"/>
      <w:marRight w:val="0"/>
      <w:marTop w:val="0"/>
      <w:marBottom w:val="0"/>
      <w:divBdr>
        <w:top w:val="none" w:sz="0" w:space="0" w:color="auto"/>
        <w:left w:val="none" w:sz="0" w:space="0" w:color="auto"/>
        <w:bottom w:val="none" w:sz="0" w:space="0" w:color="auto"/>
        <w:right w:val="none" w:sz="0" w:space="0" w:color="auto"/>
      </w:divBdr>
    </w:div>
    <w:div w:id="1332829061">
      <w:bodyDiv w:val="1"/>
      <w:marLeft w:val="0"/>
      <w:marRight w:val="0"/>
      <w:marTop w:val="0"/>
      <w:marBottom w:val="0"/>
      <w:divBdr>
        <w:top w:val="none" w:sz="0" w:space="0" w:color="auto"/>
        <w:left w:val="none" w:sz="0" w:space="0" w:color="auto"/>
        <w:bottom w:val="none" w:sz="0" w:space="0" w:color="auto"/>
        <w:right w:val="none" w:sz="0" w:space="0" w:color="auto"/>
      </w:divBdr>
    </w:div>
    <w:div w:id="1458640965">
      <w:bodyDiv w:val="1"/>
      <w:marLeft w:val="0"/>
      <w:marRight w:val="0"/>
      <w:marTop w:val="0"/>
      <w:marBottom w:val="0"/>
      <w:divBdr>
        <w:top w:val="none" w:sz="0" w:space="0" w:color="auto"/>
        <w:left w:val="none" w:sz="0" w:space="0" w:color="auto"/>
        <w:bottom w:val="none" w:sz="0" w:space="0" w:color="auto"/>
        <w:right w:val="none" w:sz="0" w:space="0" w:color="auto"/>
      </w:divBdr>
    </w:div>
    <w:div w:id="1609237333">
      <w:bodyDiv w:val="1"/>
      <w:marLeft w:val="0"/>
      <w:marRight w:val="0"/>
      <w:marTop w:val="0"/>
      <w:marBottom w:val="0"/>
      <w:divBdr>
        <w:top w:val="none" w:sz="0" w:space="0" w:color="auto"/>
        <w:left w:val="none" w:sz="0" w:space="0" w:color="auto"/>
        <w:bottom w:val="none" w:sz="0" w:space="0" w:color="auto"/>
        <w:right w:val="none" w:sz="0" w:space="0" w:color="auto"/>
      </w:divBdr>
    </w:div>
    <w:div w:id="1636642984">
      <w:bodyDiv w:val="1"/>
      <w:marLeft w:val="0"/>
      <w:marRight w:val="0"/>
      <w:marTop w:val="0"/>
      <w:marBottom w:val="0"/>
      <w:divBdr>
        <w:top w:val="none" w:sz="0" w:space="0" w:color="auto"/>
        <w:left w:val="none" w:sz="0" w:space="0" w:color="auto"/>
        <w:bottom w:val="none" w:sz="0" w:space="0" w:color="auto"/>
        <w:right w:val="none" w:sz="0" w:space="0" w:color="auto"/>
      </w:divBdr>
    </w:div>
    <w:div w:id="1719279132">
      <w:bodyDiv w:val="1"/>
      <w:marLeft w:val="0"/>
      <w:marRight w:val="0"/>
      <w:marTop w:val="0"/>
      <w:marBottom w:val="0"/>
      <w:divBdr>
        <w:top w:val="none" w:sz="0" w:space="0" w:color="auto"/>
        <w:left w:val="none" w:sz="0" w:space="0" w:color="auto"/>
        <w:bottom w:val="none" w:sz="0" w:space="0" w:color="auto"/>
        <w:right w:val="none" w:sz="0" w:space="0" w:color="auto"/>
      </w:divBdr>
    </w:div>
    <w:div w:id="1740012214">
      <w:bodyDiv w:val="1"/>
      <w:marLeft w:val="0"/>
      <w:marRight w:val="0"/>
      <w:marTop w:val="0"/>
      <w:marBottom w:val="0"/>
      <w:divBdr>
        <w:top w:val="none" w:sz="0" w:space="0" w:color="auto"/>
        <w:left w:val="none" w:sz="0" w:space="0" w:color="auto"/>
        <w:bottom w:val="none" w:sz="0" w:space="0" w:color="auto"/>
        <w:right w:val="none" w:sz="0" w:space="0" w:color="auto"/>
      </w:divBdr>
    </w:div>
    <w:div w:id="1749419037">
      <w:bodyDiv w:val="1"/>
      <w:marLeft w:val="0"/>
      <w:marRight w:val="0"/>
      <w:marTop w:val="0"/>
      <w:marBottom w:val="0"/>
      <w:divBdr>
        <w:top w:val="none" w:sz="0" w:space="0" w:color="auto"/>
        <w:left w:val="none" w:sz="0" w:space="0" w:color="auto"/>
        <w:bottom w:val="none" w:sz="0" w:space="0" w:color="auto"/>
        <w:right w:val="none" w:sz="0" w:space="0" w:color="auto"/>
      </w:divBdr>
    </w:div>
    <w:div w:id="1826235220">
      <w:bodyDiv w:val="1"/>
      <w:marLeft w:val="0"/>
      <w:marRight w:val="0"/>
      <w:marTop w:val="0"/>
      <w:marBottom w:val="0"/>
      <w:divBdr>
        <w:top w:val="none" w:sz="0" w:space="0" w:color="auto"/>
        <w:left w:val="none" w:sz="0" w:space="0" w:color="auto"/>
        <w:bottom w:val="none" w:sz="0" w:space="0" w:color="auto"/>
        <w:right w:val="none" w:sz="0" w:space="0" w:color="auto"/>
      </w:divBdr>
    </w:div>
    <w:div w:id="1944023383">
      <w:bodyDiv w:val="1"/>
      <w:marLeft w:val="0"/>
      <w:marRight w:val="0"/>
      <w:marTop w:val="0"/>
      <w:marBottom w:val="0"/>
      <w:divBdr>
        <w:top w:val="none" w:sz="0" w:space="0" w:color="auto"/>
        <w:left w:val="none" w:sz="0" w:space="0" w:color="auto"/>
        <w:bottom w:val="none" w:sz="0" w:space="0" w:color="auto"/>
        <w:right w:val="none" w:sz="0" w:space="0" w:color="auto"/>
      </w:divBdr>
    </w:div>
    <w:div w:id="195875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thuvienphapluat.vn/van-ban/The-thao-Y-te/Luat-15-2023-QH15-kham-benh-chua-benh-372143.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BPLInfo xmlns="bdb925ee-c25e-4cfb-8e1e-a6beffa87b23">465</VBPLInf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2C90D889CDB744BBAACACEB0F608D2B" ma:contentTypeVersion="1" ma:contentTypeDescription="Create a new document." ma:contentTypeScope="" ma:versionID="085be43db458f6618b0388b5e344e9ab">
  <xsd:schema xmlns:xsd="http://www.w3.org/2001/XMLSchema" xmlns:xs="http://www.w3.org/2001/XMLSchema" xmlns:p="http://schemas.microsoft.com/office/2006/metadata/properties" xmlns:ns2="bdb925ee-c25e-4cfb-8e1e-a6beffa87b23" targetNamespace="http://schemas.microsoft.com/office/2006/metadata/properties" ma:root="true" ma:fieldsID="a2a583c19c92f3a8cd368895f8123266" ns2:_="">
    <xsd:import namespace="bdb925ee-c25e-4cfb-8e1e-a6beffa87b23"/>
    <xsd:element name="properties">
      <xsd:complexType>
        <xsd:sequence>
          <xsd:element name="documentManagement">
            <xsd:complexType>
              <xsd:all>
                <xsd:element ref="ns2:VBP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b925ee-c25e-4cfb-8e1e-a6beffa87b23" elementFormDefault="qualified">
    <xsd:import namespace="http://schemas.microsoft.com/office/2006/documentManagement/types"/>
    <xsd:import namespace="http://schemas.microsoft.com/office/infopath/2007/PartnerControls"/>
    <xsd:element name="VBPLInfo" ma:index="8" nillable="true" ma:displayName="VBPLInfo" ma:list="{d14382b0-dea2-42e8-a9c3-fef10341f3e8}" ma:internalName="VBPLInf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8FA7049-F2FE-48C1-817F-536273EFA76F}">
  <ds:schemaRefs>
    <ds:schemaRef ds:uri="http://schemas.openxmlformats.org/officeDocument/2006/bibliography"/>
  </ds:schemaRefs>
</ds:datastoreItem>
</file>

<file path=customXml/itemProps2.xml><?xml version="1.0" encoding="utf-8"?>
<ds:datastoreItem xmlns:ds="http://schemas.openxmlformats.org/officeDocument/2006/customXml" ds:itemID="{5832FF67-DFC9-4444-BB04-41243746216A}">
  <ds:schemaRefs>
    <ds:schemaRef ds:uri="http://schemas.microsoft.com/office/2006/metadata/properties"/>
    <ds:schemaRef ds:uri="http://schemas.microsoft.com/office/infopath/2007/PartnerControls"/>
    <ds:schemaRef ds:uri="bdb925ee-c25e-4cfb-8e1e-a6beffa87b23"/>
  </ds:schemaRefs>
</ds:datastoreItem>
</file>

<file path=customXml/itemProps3.xml><?xml version="1.0" encoding="utf-8"?>
<ds:datastoreItem xmlns:ds="http://schemas.openxmlformats.org/officeDocument/2006/customXml" ds:itemID="{B83EC431-2022-4F04-A63D-335AB689A290}">
  <ds:schemaRefs>
    <ds:schemaRef ds:uri="http://schemas.microsoft.com/sharepoint/v3/contenttype/forms"/>
  </ds:schemaRefs>
</ds:datastoreItem>
</file>

<file path=customXml/itemProps4.xml><?xml version="1.0" encoding="utf-8"?>
<ds:datastoreItem xmlns:ds="http://schemas.openxmlformats.org/officeDocument/2006/customXml" ds:itemID="{0E8B033F-5D44-45F6-B736-ED8500E73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b925ee-c25e-4cfb-8e1e-a6beffa87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2B5FFC-F96E-41F6-AD43-83A8739103F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3685</Words>
  <Characters>13029</Characters>
  <Application>Microsoft Office Word</Application>
  <DocSecurity>0</DocSecurity>
  <Lines>108</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ToTrinh.doc</vt:lpstr>
      <vt:lpstr>ToTrinh.doc</vt:lpstr>
    </vt:vector>
  </TitlesOfParts>
  <Company>TCTL</Company>
  <LinksUpToDate>false</LinksUpToDate>
  <CharactersWithSpaces>16681</CharactersWithSpaces>
  <SharedDoc>false</SharedDoc>
  <HLinks>
    <vt:vector size="24" baseType="variant">
      <vt:variant>
        <vt:i4>6619241</vt:i4>
      </vt:variant>
      <vt:variant>
        <vt:i4>9</vt:i4>
      </vt:variant>
      <vt:variant>
        <vt:i4>0</vt:i4>
      </vt:variant>
      <vt:variant>
        <vt:i4>5</vt:i4>
      </vt:variant>
      <vt:variant>
        <vt:lpwstr>https://thuvienphapluat.vn/van-ban/the-thao-y-te/nghi-dinh-146-2018-nd-cp-huong-dan-luat-bao-hiem-y-te-357505.aspx</vt:lpwstr>
      </vt:variant>
      <vt:variant>
        <vt:lpwstr/>
      </vt:variant>
      <vt:variant>
        <vt:i4>6619241</vt:i4>
      </vt:variant>
      <vt:variant>
        <vt:i4>6</vt:i4>
      </vt:variant>
      <vt:variant>
        <vt:i4>0</vt:i4>
      </vt:variant>
      <vt:variant>
        <vt:i4>5</vt:i4>
      </vt:variant>
      <vt:variant>
        <vt:lpwstr>https://thuvienphapluat.vn/van-ban/the-thao-y-te/nghi-dinh-146-2018-nd-cp-huong-dan-luat-bao-hiem-y-te-357505.aspx</vt:lpwstr>
      </vt:variant>
      <vt:variant>
        <vt:lpwstr/>
      </vt:variant>
      <vt:variant>
        <vt:i4>6619241</vt:i4>
      </vt:variant>
      <vt:variant>
        <vt:i4>3</vt:i4>
      </vt:variant>
      <vt:variant>
        <vt:i4>0</vt:i4>
      </vt:variant>
      <vt:variant>
        <vt:i4>5</vt:i4>
      </vt:variant>
      <vt:variant>
        <vt:lpwstr>https://thuvienphapluat.vn/van-ban/the-thao-y-te/nghi-dinh-146-2018-nd-cp-huong-dan-luat-bao-hiem-y-te-357505.aspx</vt:lpwstr>
      </vt:variant>
      <vt:variant>
        <vt:lpwstr/>
      </vt:variant>
      <vt:variant>
        <vt:i4>6619241</vt:i4>
      </vt:variant>
      <vt:variant>
        <vt:i4>0</vt:i4>
      </vt:variant>
      <vt:variant>
        <vt:i4>0</vt:i4>
      </vt:variant>
      <vt:variant>
        <vt:i4>5</vt:i4>
      </vt:variant>
      <vt:variant>
        <vt:lpwstr>https://thuvienphapluat.vn/van-ban/the-thao-y-te/nghi-dinh-146-2018-nd-cp-huong-dan-luat-bao-hiem-y-te-357505.aspx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ToTrinh.doc</dc:title>
  <dc:creator>Huong-TTra</dc:creator>
  <cp:lastModifiedBy>HOANG TRUNG TUAN</cp:lastModifiedBy>
  <cp:revision>19</cp:revision>
  <cp:lastPrinted>2024-12-13T09:22:00Z</cp:lastPrinted>
  <dcterms:created xsi:type="dcterms:W3CDTF">2024-12-13T08:01:00Z</dcterms:created>
  <dcterms:modified xsi:type="dcterms:W3CDTF">2024-12-13T09:28:00Z</dcterms:modified>
</cp:coreProperties>
</file>